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15"/>
        <w:tblW w:w="9495" w:type="dxa"/>
        <w:tblLayout w:type="fixed"/>
        <w:tblCellMar>
          <w:left w:w="0" w:type="dxa"/>
          <w:right w:w="0" w:type="dxa"/>
        </w:tblCellMar>
        <w:tblLook w:val="01E0" w:firstRow="1" w:lastRow="1" w:firstColumn="1" w:lastColumn="1" w:noHBand="0" w:noVBand="0"/>
      </w:tblPr>
      <w:tblGrid>
        <w:gridCol w:w="2126"/>
        <w:gridCol w:w="7369"/>
      </w:tblGrid>
      <w:tr w:rsidR="00C108F0" w:rsidTr="00C108F0">
        <w:trPr>
          <w:trHeight w:val="1516"/>
        </w:trPr>
        <w:tc>
          <w:tcPr>
            <w:tcW w:w="2127" w:type="dxa"/>
            <w:hideMark/>
          </w:tcPr>
          <w:p w:rsidR="00C108F0" w:rsidRDefault="00C108F0">
            <w:pPr>
              <w:widowControl w:val="0"/>
              <w:autoSpaceDE w:val="0"/>
              <w:autoSpaceDN w:val="0"/>
              <w:adjustRightInd w:val="0"/>
              <w:ind w:left="200" w:right="-288"/>
              <w:rPr>
                <w:rFonts w:eastAsia="Calibri"/>
                <w:sz w:val="28"/>
                <w:szCs w:val="28"/>
                <w:lang w:eastAsia="en-US"/>
              </w:rPr>
            </w:pPr>
            <w:bookmarkStart w:id="0" w:name="_GoBack"/>
            <w:bookmarkEnd w:id="0"/>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7.55pt;height:81.05pt;visibility:visible">
                  <v:imagedata r:id="rId7" o:title=""/>
                </v:shape>
              </w:pict>
            </w:r>
          </w:p>
        </w:tc>
        <w:tc>
          <w:tcPr>
            <w:tcW w:w="7371" w:type="dxa"/>
          </w:tcPr>
          <w:p w:rsidR="00C108F0" w:rsidRDefault="00C108F0">
            <w:pPr>
              <w:spacing w:before="8"/>
              <w:rPr>
                <w:rFonts w:eastAsia="Calibri"/>
                <w:sz w:val="28"/>
                <w:szCs w:val="28"/>
                <w:lang w:eastAsia="en-US"/>
              </w:rPr>
            </w:pPr>
          </w:p>
          <w:p w:rsidR="00C108F0" w:rsidRDefault="00C108F0">
            <w:pPr>
              <w:spacing w:before="1" w:line="276" w:lineRule="auto"/>
              <w:ind w:left="622" w:right="304" w:hanging="4"/>
              <w:jc w:val="center"/>
              <w:rPr>
                <w:rFonts w:eastAsia="Calibri"/>
                <w:b/>
                <w:sz w:val="28"/>
                <w:szCs w:val="28"/>
                <w:lang w:eastAsia="en-US"/>
              </w:rPr>
            </w:pPr>
            <w:r>
              <w:rPr>
                <w:rFonts w:eastAsia="Calibri"/>
                <w:b/>
                <w:sz w:val="28"/>
                <w:szCs w:val="28"/>
                <w:lang w:eastAsia="en-US"/>
              </w:rPr>
              <w:t>государственное автономное профессиональное образовательное учреждение Самарской области</w:t>
            </w:r>
          </w:p>
          <w:p w:rsidR="00C108F0" w:rsidRDefault="00C108F0">
            <w:pPr>
              <w:spacing w:line="264" w:lineRule="auto"/>
              <w:ind w:left="524" w:right="198" w:hanging="12"/>
              <w:jc w:val="center"/>
              <w:rPr>
                <w:rFonts w:eastAsia="Calibri"/>
                <w:b/>
                <w:sz w:val="28"/>
                <w:szCs w:val="28"/>
                <w:lang w:eastAsia="en-US"/>
              </w:rPr>
            </w:pPr>
            <w:r>
              <w:rPr>
                <w:rFonts w:eastAsia="Calibri"/>
                <w:b/>
                <w:sz w:val="28"/>
                <w:szCs w:val="28"/>
                <w:lang w:eastAsia="en-US"/>
              </w:rPr>
              <w:t>«Самарский колледж сервиса производственного оборудования имени Героя Российской Федерации</w:t>
            </w:r>
          </w:p>
          <w:p w:rsidR="00C108F0" w:rsidRDefault="00C108F0">
            <w:pPr>
              <w:widowControl w:val="0"/>
              <w:autoSpaceDE w:val="0"/>
              <w:autoSpaceDN w:val="0"/>
              <w:adjustRightInd w:val="0"/>
              <w:spacing w:line="262" w:lineRule="exact"/>
              <w:ind w:left="2337" w:right="2018"/>
              <w:jc w:val="center"/>
              <w:rPr>
                <w:rFonts w:eastAsia="Calibri"/>
                <w:b/>
                <w:sz w:val="28"/>
                <w:szCs w:val="28"/>
                <w:lang w:eastAsia="en-US"/>
              </w:rPr>
            </w:pPr>
            <w:r>
              <w:rPr>
                <w:rFonts w:eastAsia="Calibri"/>
                <w:b/>
                <w:sz w:val="28"/>
                <w:szCs w:val="28"/>
                <w:lang w:eastAsia="en-US"/>
              </w:rPr>
              <w:t>Е.В. Золотухина»</w:t>
            </w:r>
          </w:p>
        </w:tc>
      </w:tr>
    </w:tbl>
    <w:p w:rsidR="00C108F0" w:rsidRDefault="00C108F0" w:rsidP="00C108F0">
      <w:pPr>
        <w:suppressAutoHyphens/>
        <w:ind w:right="-283"/>
        <w:jc w:val="center"/>
        <w:rPr>
          <w:color w:val="000000"/>
          <w:sz w:val="28"/>
          <w:szCs w:val="28"/>
        </w:rPr>
      </w:pPr>
      <w:r>
        <w:rPr>
          <w:color w:val="000000"/>
          <w:sz w:val="28"/>
          <w:szCs w:val="28"/>
        </w:rPr>
        <w:t xml:space="preserve">                                                                         </w:t>
      </w:r>
    </w:p>
    <w:p w:rsidR="00C108F0" w:rsidRDefault="00C108F0" w:rsidP="00C108F0">
      <w:pPr>
        <w:suppressAutoHyphens/>
        <w:spacing w:after="58" w:line="264" w:lineRule="auto"/>
        <w:ind w:right="-283"/>
        <w:jc w:val="center"/>
        <w:rPr>
          <w:color w:val="000000"/>
          <w:sz w:val="28"/>
          <w:szCs w:val="28"/>
        </w:rPr>
      </w:pPr>
    </w:p>
    <w:p w:rsidR="00C108F0" w:rsidRDefault="00C108F0" w:rsidP="00C108F0">
      <w:pPr>
        <w:suppressAutoHyphens/>
        <w:spacing w:after="58" w:line="264" w:lineRule="auto"/>
        <w:ind w:right="-283"/>
        <w:jc w:val="center"/>
        <w:rPr>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C108F0" w:rsidRDefault="00C108F0" w:rsidP="00C108F0">
      <w:pPr>
        <w:suppressAutoHyphens/>
        <w:spacing w:after="58" w:line="264" w:lineRule="auto"/>
        <w:ind w:right="-283"/>
        <w:jc w:val="both"/>
        <w:rPr>
          <w:i/>
          <w:color w:val="000000"/>
          <w:sz w:val="28"/>
          <w:szCs w:val="28"/>
          <w:vertAlign w:val="superscript"/>
        </w:rPr>
      </w:pPr>
    </w:p>
    <w:p w:rsidR="00C108F0" w:rsidRDefault="00C108F0" w:rsidP="00C108F0">
      <w:pPr>
        <w:spacing w:before="11" w:after="120"/>
        <w:rPr>
          <w:sz w:val="28"/>
          <w:szCs w:val="28"/>
        </w:rPr>
      </w:pPr>
    </w:p>
    <w:p w:rsidR="00C108F0" w:rsidRDefault="00C108F0" w:rsidP="00C108F0">
      <w:pPr>
        <w:spacing w:before="89" w:line="310" w:lineRule="exact"/>
        <w:ind w:left="6438" w:right="-284" w:hanging="59"/>
        <w:jc w:val="right"/>
        <w:rPr>
          <w:sz w:val="28"/>
          <w:szCs w:val="28"/>
          <w:lang w:eastAsia="en-US"/>
        </w:rPr>
      </w:pPr>
      <w:r>
        <w:rPr>
          <w:sz w:val="28"/>
          <w:szCs w:val="28"/>
          <w:lang w:eastAsia="en-US"/>
        </w:rPr>
        <w:t>УТВЕРЖДАЮ</w:t>
      </w:r>
    </w:p>
    <w:p w:rsidR="00C108F0" w:rsidRDefault="00C108F0" w:rsidP="00C108F0">
      <w:pPr>
        <w:ind w:left="6096" w:right="-284"/>
        <w:jc w:val="right"/>
        <w:rPr>
          <w:sz w:val="28"/>
          <w:szCs w:val="28"/>
          <w:lang w:eastAsia="en-US"/>
        </w:rPr>
      </w:pPr>
      <w:r>
        <w:rPr>
          <w:sz w:val="28"/>
          <w:szCs w:val="28"/>
          <w:lang w:eastAsia="en-US"/>
        </w:rPr>
        <w:t xml:space="preserve">Приказ директора колледжа </w:t>
      </w:r>
    </w:p>
    <w:p w:rsidR="00C108F0" w:rsidRDefault="00C108F0" w:rsidP="00C108F0">
      <w:pPr>
        <w:ind w:left="6438" w:right="-284" w:firstLine="225"/>
        <w:jc w:val="right"/>
        <w:rPr>
          <w:sz w:val="28"/>
          <w:szCs w:val="28"/>
          <w:lang w:eastAsia="en-US"/>
        </w:rPr>
      </w:pPr>
      <w:r>
        <w:rPr>
          <w:sz w:val="28"/>
          <w:szCs w:val="28"/>
          <w:lang w:eastAsia="en-US"/>
        </w:rPr>
        <w:t>от 25.05.2021 г. № 119/1</w:t>
      </w:r>
    </w:p>
    <w:p w:rsidR="00C108F0" w:rsidRDefault="00C108F0" w:rsidP="00C108F0">
      <w:pPr>
        <w:suppressAutoHyphens/>
        <w:spacing w:after="58" w:line="264" w:lineRule="auto"/>
        <w:ind w:right="-283"/>
        <w:jc w:val="both"/>
        <w:rPr>
          <w:i/>
          <w:color w:val="000000"/>
          <w:sz w:val="28"/>
          <w:szCs w:val="28"/>
          <w:vertAlign w:val="superscript"/>
        </w:rPr>
      </w:pPr>
    </w:p>
    <w:p w:rsidR="00C108F0" w:rsidRDefault="00C108F0" w:rsidP="00C108F0">
      <w:pPr>
        <w:spacing w:after="217" w:line="252" w:lineRule="auto"/>
        <w:ind w:right="-283"/>
        <w:rPr>
          <w:color w:val="000000"/>
          <w:sz w:val="28"/>
          <w:szCs w:val="28"/>
        </w:rPr>
      </w:pPr>
      <w:r>
        <w:rPr>
          <w:color w:val="000000"/>
          <w:sz w:val="28"/>
          <w:szCs w:val="28"/>
        </w:rPr>
        <w:t xml:space="preserve"> </w:t>
      </w:r>
    </w:p>
    <w:p w:rsidR="00C108F0" w:rsidRDefault="00C108F0" w:rsidP="00C108F0">
      <w:pPr>
        <w:spacing w:after="225" w:line="252" w:lineRule="auto"/>
        <w:ind w:right="-141"/>
        <w:rPr>
          <w:color w:val="000000"/>
          <w:sz w:val="28"/>
          <w:szCs w:val="28"/>
        </w:rPr>
      </w:pPr>
    </w:p>
    <w:p w:rsidR="00C108F0" w:rsidRDefault="00C108F0" w:rsidP="00C108F0">
      <w:pPr>
        <w:spacing w:after="225" w:line="252" w:lineRule="auto"/>
        <w:ind w:right="-283"/>
        <w:rPr>
          <w:color w:val="000000"/>
          <w:sz w:val="28"/>
          <w:szCs w:val="28"/>
        </w:rPr>
      </w:pPr>
      <w:r>
        <w:rPr>
          <w:color w:val="000000"/>
          <w:sz w:val="28"/>
          <w:szCs w:val="28"/>
        </w:rPr>
        <w:t xml:space="preserve"> </w:t>
      </w:r>
    </w:p>
    <w:p w:rsidR="00C108F0" w:rsidRDefault="00C108F0" w:rsidP="00C108F0">
      <w:pPr>
        <w:jc w:val="center"/>
        <w:rPr>
          <w:color w:val="000000"/>
          <w:sz w:val="28"/>
          <w:szCs w:val="28"/>
        </w:rPr>
      </w:pPr>
      <w:r>
        <w:rPr>
          <w:b/>
          <w:color w:val="000000"/>
          <w:sz w:val="28"/>
          <w:szCs w:val="28"/>
        </w:rPr>
        <w:t xml:space="preserve"> </w:t>
      </w:r>
    </w:p>
    <w:p w:rsidR="00C108F0" w:rsidRDefault="00C108F0" w:rsidP="00C108F0">
      <w:pPr>
        <w:tabs>
          <w:tab w:val="left" w:pos="10992"/>
          <w:tab w:val="left" w:pos="11908"/>
          <w:tab w:val="left" w:pos="12824"/>
          <w:tab w:val="left" w:pos="13740"/>
          <w:tab w:val="left" w:pos="14656"/>
        </w:tabs>
        <w:suppressAutoHyphens/>
        <w:spacing w:after="58" w:line="264" w:lineRule="auto"/>
        <w:ind w:right="-283"/>
        <w:jc w:val="center"/>
        <w:rPr>
          <w:b/>
          <w:caps/>
          <w:color w:val="000000"/>
          <w:sz w:val="28"/>
          <w:szCs w:val="28"/>
        </w:rPr>
      </w:pPr>
      <w:r>
        <w:rPr>
          <w:b/>
          <w:caps/>
          <w:color w:val="000000"/>
          <w:sz w:val="28"/>
          <w:szCs w:val="28"/>
        </w:rPr>
        <w:t>РАБОЧАЯ ПРОГРАММа ПРОФЕССИОНАЛЬНОГО МОДУЛЯ</w:t>
      </w:r>
    </w:p>
    <w:p w:rsidR="00C108F0" w:rsidRDefault="00C108F0" w:rsidP="00C108F0">
      <w:pPr>
        <w:tabs>
          <w:tab w:val="left" w:pos="10992"/>
          <w:tab w:val="left" w:pos="11908"/>
          <w:tab w:val="left" w:pos="12824"/>
          <w:tab w:val="left" w:pos="13740"/>
          <w:tab w:val="left" w:pos="14656"/>
        </w:tabs>
        <w:suppressAutoHyphens/>
        <w:spacing w:after="58" w:line="264" w:lineRule="auto"/>
        <w:ind w:right="-283"/>
        <w:jc w:val="center"/>
        <w:rPr>
          <w:b/>
          <w:bCs/>
          <w:color w:val="000000"/>
          <w:sz w:val="28"/>
          <w:szCs w:val="28"/>
        </w:rPr>
      </w:pPr>
      <w:r>
        <w:rPr>
          <w:b/>
          <w:bCs/>
          <w:color w:val="000000"/>
          <w:sz w:val="28"/>
          <w:szCs w:val="28"/>
        </w:rPr>
        <w:t xml:space="preserve">ПМ.01 Разработка технологических процессов </w:t>
      </w:r>
    </w:p>
    <w:p w:rsidR="00C108F0" w:rsidRDefault="00C108F0" w:rsidP="00C108F0">
      <w:pPr>
        <w:tabs>
          <w:tab w:val="left" w:pos="10992"/>
          <w:tab w:val="left" w:pos="11908"/>
          <w:tab w:val="left" w:pos="12824"/>
          <w:tab w:val="left" w:pos="13740"/>
          <w:tab w:val="left" w:pos="14656"/>
        </w:tabs>
        <w:suppressAutoHyphens/>
        <w:spacing w:after="58" w:line="264" w:lineRule="auto"/>
        <w:ind w:right="-283"/>
        <w:jc w:val="center"/>
        <w:rPr>
          <w:b/>
          <w:bCs/>
          <w:color w:val="000000"/>
          <w:sz w:val="28"/>
          <w:szCs w:val="28"/>
        </w:rPr>
      </w:pPr>
      <w:r>
        <w:rPr>
          <w:b/>
          <w:bCs/>
          <w:color w:val="000000"/>
          <w:sz w:val="28"/>
          <w:szCs w:val="28"/>
        </w:rPr>
        <w:t>изготовления деталей машин</w:t>
      </w:r>
    </w:p>
    <w:p w:rsidR="00C108F0" w:rsidRDefault="00C108F0" w:rsidP="00C108F0">
      <w:pPr>
        <w:tabs>
          <w:tab w:val="left" w:pos="10992"/>
          <w:tab w:val="left" w:pos="11908"/>
          <w:tab w:val="left" w:pos="12824"/>
          <w:tab w:val="left" w:pos="13740"/>
          <w:tab w:val="left" w:pos="14656"/>
        </w:tabs>
        <w:suppressAutoHyphens/>
        <w:spacing w:after="58" w:line="264" w:lineRule="auto"/>
        <w:ind w:right="-283"/>
        <w:jc w:val="center"/>
        <w:rPr>
          <w:bCs/>
          <w:color w:val="000000"/>
          <w:sz w:val="28"/>
          <w:szCs w:val="28"/>
        </w:rPr>
      </w:pPr>
      <w:r>
        <w:rPr>
          <w:bCs/>
          <w:color w:val="000000"/>
          <w:sz w:val="28"/>
          <w:szCs w:val="28"/>
        </w:rPr>
        <w:t>программа подготовки специалистов среднего звена</w:t>
      </w:r>
    </w:p>
    <w:p w:rsidR="00C108F0" w:rsidRDefault="00C108F0" w:rsidP="00C108F0">
      <w:pPr>
        <w:spacing w:line="252" w:lineRule="auto"/>
        <w:ind w:right="-284"/>
        <w:jc w:val="center"/>
        <w:rPr>
          <w:bCs/>
          <w:color w:val="000000"/>
          <w:sz w:val="28"/>
          <w:szCs w:val="28"/>
        </w:rPr>
      </w:pPr>
      <w:r>
        <w:rPr>
          <w:bCs/>
          <w:color w:val="000000"/>
          <w:sz w:val="28"/>
          <w:szCs w:val="28"/>
        </w:rPr>
        <w:t xml:space="preserve">среднего профессионального образования </w:t>
      </w:r>
    </w:p>
    <w:p w:rsidR="00C108F0" w:rsidRDefault="00C108F0" w:rsidP="00C108F0">
      <w:pPr>
        <w:spacing w:line="252" w:lineRule="auto"/>
        <w:ind w:right="-284"/>
        <w:jc w:val="center"/>
        <w:rPr>
          <w:color w:val="000000"/>
          <w:sz w:val="28"/>
          <w:szCs w:val="28"/>
        </w:rPr>
      </w:pPr>
      <w:r>
        <w:rPr>
          <w:color w:val="000000"/>
          <w:sz w:val="28"/>
          <w:szCs w:val="28"/>
        </w:rPr>
        <w:t xml:space="preserve">по специальности </w:t>
      </w:r>
    </w:p>
    <w:p w:rsidR="00C108F0" w:rsidRDefault="00C108F0" w:rsidP="00C108F0">
      <w:pPr>
        <w:spacing w:line="252" w:lineRule="auto"/>
        <w:ind w:right="-284"/>
        <w:jc w:val="center"/>
        <w:rPr>
          <w:color w:val="000000"/>
          <w:sz w:val="28"/>
          <w:szCs w:val="28"/>
        </w:rPr>
      </w:pPr>
      <w:r>
        <w:rPr>
          <w:b/>
          <w:bCs/>
          <w:color w:val="000000"/>
          <w:sz w:val="28"/>
          <w:szCs w:val="28"/>
        </w:rPr>
        <w:t>15.02.08 Технология машиностроения</w:t>
      </w:r>
    </w:p>
    <w:p w:rsidR="00C108F0" w:rsidRDefault="00C108F0" w:rsidP="00C108F0">
      <w:pPr>
        <w:spacing w:after="217" w:line="252" w:lineRule="auto"/>
        <w:ind w:right="-283"/>
        <w:rPr>
          <w:color w:val="000000"/>
          <w:sz w:val="28"/>
          <w:szCs w:val="28"/>
        </w:rPr>
      </w:pPr>
    </w:p>
    <w:p w:rsidR="00C108F0" w:rsidRDefault="00C108F0" w:rsidP="00C108F0">
      <w:pPr>
        <w:spacing w:after="217" w:line="252" w:lineRule="auto"/>
        <w:ind w:right="-283"/>
        <w:rPr>
          <w:color w:val="000000"/>
          <w:sz w:val="28"/>
          <w:szCs w:val="28"/>
        </w:rPr>
      </w:pPr>
    </w:p>
    <w:p w:rsidR="00C108F0" w:rsidRDefault="00C108F0" w:rsidP="00C108F0">
      <w:pPr>
        <w:spacing w:after="217" w:line="252" w:lineRule="auto"/>
        <w:ind w:right="-283"/>
        <w:rPr>
          <w:color w:val="000000"/>
          <w:sz w:val="28"/>
          <w:szCs w:val="28"/>
        </w:rPr>
      </w:pPr>
    </w:p>
    <w:p w:rsidR="00C108F0" w:rsidRDefault="00C108F0" w:rsidP="00C108F0">
      <w:pPr>
        <w:spacing w:after="217" w:line="252" w:lineRule="auto"/>
        <w:ind w:right="-283"/>
        <w:rPr>
          <w:color w:val="000000"/>
          <w:sz w:val="28"/>
          <w:szCs w:val="28"/>
        </w:rPr>
      </w:pPr>
    </w:p>
    <w:p w:rsidR="00C108F0" w:rsidRDefault="00C108F0" w:rsidP="00C108F0">
      <w:pPr>
        <w:spacing w:after="217" w:line="252" w:lineRule="auto"/>
        <w:ind w:right="-283"/>
        <w:rPr>
          <w:color w:val="000000"/>
          <w:sz w:val="28"/>
          <w:szCs w:val="28"/>
        </w:rPr>
      </w:pPr>
    </w:p>
    <w:p w:rsidR="00C108F0" w:rsidRDefault="00C108F0" w:rsidP="00C108F0">
      <w:pPr>
        <w:spacing w:after="217" w:line="252" w:lineRule="auto"/>
        <w:ind w:right="-283"/>
        <w:rPr>
          <w:color w:val="000000"/>
          <w:sz w:val="28"/>
          <w:szCs w:val="28"/>
        </w:rPr>
      </w:pPr>
    </w:p>
    <w:p w:rsidR="00C108F0" w:rsidRDefault="00C108F0" w:rsidP="00C108F0">
      <w:pPr>
        <w:spacing w:after="217" w:line="252" w:lineRule="auto"/>
        <w:ind w:right="-283"/>
        <w:rPr>
          <w:color w:val="000000"/>
          <w:sz w:val="28"/>
          <w:szCs w:val="28"/>
        </w:rPr>
      </w:pPr>
    </w:p>
    <w:p w:rsidR="00C108F0" w:rsidRDefault="00C108F0" w:rsidP="00C108F0">
      <w:pPr>
        <w:spacing w:after="217" w:line="252" w:lineRule="auto"/>
        <w:ind w:right="-283"/>
        <w:rPr>
          <w:color w:val="000000"/>
          <w:sz w:val="28"/>
          <w:szCs w:val="28"/>
        </w:rPr>
      </w:pPr>
    </w:p>
    <w:p w:rsidR="00C108F0" w:rsidRDefault="00C108F0" w:rsidP="00C108F0">
      <w:pPr>
        <w:spacing w:after="188" w:line="252" w:lineRule="auto"/>
        <w:ind w:right="-283"/>
        <w:jc w:val="center"/>
        <w:rPr>
          <w:color w:val="000000"/>
          <w:sz w:val="28"/>
          <w:szCs w:val="28"/>
        </w:rPr>
      </w:pPr>
      <w:r>
        <w:rPr>
          <w:color w:val="000000"/>
          <w:sz w:val="28"/>
          <w:szCs w:val="28"/>
        </w:rPr>
        <w:t xml:space="preserve">2021 г. </w:t>
      </w:r>
    </w:p>
    <w:p w:rsidR="005E51F8" w:rsidRPr="00EF44B5" w:rsidRDefault="005E51F8" w:rsidP="005E51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EF44B5">
        <w:rPr>
          <w:b/>
          <w:sz w:val="28"/>
          <w:szCs w:val="28"/>
        </w:rPr>
        <w:lastRenderedPageBreak/>
        <w:t xml:space="preserve">СОДЕРЖАНИЕ </w:t>
      </w:r>
    </w:p>
    <w:p w:rsidR="005E51F8" w:rsidRPr="00EF44B5"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5E51F8" w:rsidRPr="00EF44B5">
        <w:trPr>
          <w:trHeight w:val="931"/>
        </w:trPr>
        <w:tc>
          <w:tcPr>
            <w:tcW w:w="7668" w:type="dxa"/>
            <w:shd w:val="clear" w:color="auto" w:fill="auto"/>
          </w:tcPr>
          <w:p w:rsidR="005E51F8" w:rsidRPr="00C108F0" w:rsidRDefault="005E51F8" w:rsidP="00C108F0">
            <w:pPr>
              <w:pStyle w:val="1"/>
              <w:spacing w:line="360" w:lineRule="auto"/>
              <w:ind w:firstLine="0"/>
              <w:rPr>
                <w:b/>
                <w:caps/>
                <w:sz w:val="28"/>
                <w:szCs w:val="28"/>
              </w:rPr>
            </w:pPr>
            <w:r w:rsidRPr="00853710">
              <w:rPr>
                <w:b/>
                <w:caps/>
                <w:sz w:val="28"/>
                <w:szCs w:val="28"/>
              </w:rPr>
              <w:t>1. ПАСПОРТ ПРОГРАММЫ ПРОФЕССИОНАЛЬНОГО МОДУЛЯ</w:t>
            </w:r>
          </w:p>
        </w:tc>
        <w:tc>
          <w:tcPr>
            <w:tcW w:w="1903" w:type="dxa"/>
            <w:shd w:val="clear" w:color="auto" w:fill="auto"/>
          </w:tcPr>
          <w:p w:rsidR="005E51F8" w:rsidRPr="009E1D79" w:rsidRDefault="005E51F8" w:rsidP="005E51F8">
            <w:pPr>
              <w:jc w:val="center"/>
              <w:rPr>
                <w:sz w:val="28"/>
                <w:szCs w:val="28"/>
              </w:rPr>
            </w:pPr>
            <w:r w:rsidRPr="009E1D79">
              <w:rPr>
                <w:sz w:val="28"/>
                <w:szCs w:val="28"/>
              </w:rPr>
              <w:t>стр.</w:t>
            </w:r>
          </w:p>
          <w:p w:rsidR="005E51F8" w:rsidRPr="009E1D79" w:rsidRDefault="005E51F8" w:rsidP="005E51F8">
            <w:pPr>
              <w:jc w:val="center"/>
              <w:rPr>
                <w:sz w:val="28"/>
                <w:szCs w:val="28"/>
              </w:rPr>
            </w:pPr>
          </w:p>
          <w:p w:rsidR="005E51F8" w:rsidRPr="009E1D79" w:rsidRDefault="009649D6" w:rsidP="005E51F8">
            <w:pPr>
              <w:jc w:val="center"/>
              <w:rPr>
                <w:sz w:val="28"/>
                <w:szCs w:val="28"/>
              </w:rPr>
            </w:pPr>
            <w:r>
              <w:rPr>
                <w:sz w:val="28"/>
                <w:szCs w:val="28"/>
              </w:rPr>
              <w:t>4</w:t>
            </w:r>
          </w:p>
        </w:tc>
      </w:tr>
      <w:tr w:rsidR="005E51F8" w:rsidRPr="00EF44B5">
        <w:trPr>
          <w:trHeight w:val="720"/>
        </w:trPr>
        <w:tc>
          <w:tcPr>
            <w:tcW w:w="7668" w:type="dxa"/>
            <w:shd w:val="clear" w:color="auto" w:fill="auto"/>
          </w:tcPr>
          <w:p w:rsidR="005E51F8" w:rsidRPr="00853710" w:rsidRDefault="005E51F8" w:rsidP="00242CA0">
            <w:pPr>
              <w:spacing w:line="360" w:lineRule="auto"/>
              <w:rPr>
                <w:b/>
                <w:caps/>
                <w:sz w:val="28"/>
                <w:szCs w:val="28"/>
              </w:rPr>
            </w:pPr>
            <w:r w:rsidRPr="00853710">
              <w:rPr>
                <w:b/>
                <w:caps/>
                <w:sz w:val="28"/>
                <w:szCs w:val="28"/>
              </w:rPr>
              <w:t>2. результаты освоения ПРОФЕССИОНАЛЬНОГО МОДУЛЯ</w:t>
            </w:r>
          </w:p>
        </w:tc>
        <w:tc>
          <w:tcPr>
            <w:tcW w:w="1903" w:type="dxa"/>
            <w:shd w:val="clear" w:color="auto" w:fill="auto"/>
          </w:tcPr>
          <w:p w:rsidR="005E51F8" w:rsidRPr="009E1D79" w:rsidRDefault="009E1D79" w:rsidP="005E51F8">
            <w:pPr>
              <w:jc w:val="center"/>
              <w:rPr>
                <w:sz w:val="28"/>
                <w:szCs w:val="28"/>
              </w:rPr>
            </w:pPr>
            <w:r w:rsidRPr="009E1D79">
              <w:rPr>
                <w:sz w:val="28"/>
                <w:szCs w:val="28"/>
              </w:rPr>
              <w:t>6</w:t>
            </w:r>
          </w:p>
        </w:tc>
      </w:tr>
      <w:tr w:rsidR="005E51F8" w:rsidRPr="00EF44B5">
        <w:trPr>
          <w:trHeight w:val="594"/>
        </w:trPr>
        <w:tc>
          <w:tcPr>
            <w:tcW w:w="7668" w:type="dxa"/>
            <w:shd w:val="clear" w:color="auto" w:fill="auto"/>
          </w:tcPr>
          <w:p w:rsidR="005E51F8" w:rsidRPr="00853710" w:rsidRDefault="005E51F8" w:rsidP="00C108F0">
            <w:pPr>
              <w:pStyle w:val="1"/>
              <w:ind w:firstLine="0"/>
              <w:rPr>
                <w:b/>
                <w:caps/>
                <w:sz w:val="28"/>
                <w:szCs w:val="28"/>
              </w:rPr>
            </w:pPr>
            <w:r w:rsidRPr="00853710">
              <w:rPr>
                <w:b/>
                <w:caps/>
                <w:sz w:val="28"/>
                <w:szCs w:val="28"/>
              </w:rPr>
              <w:t>3. СТРУКТУРА и содержание профессионального модуля</w:t>
            </w:r>
          </w:p>
        </w:tc>
        <w:tc>
          <w:tcPr>
            <w:tcW w:w="1903" w:type="dxa"/>
            <w:shd w:val="clear" w:color="auto" w:fill="auto"/>
          </w:tcPr>
          <w:p w:rsidR="005E51F8" w:rsidRPr="009E1D79" w:rsidRDefault="009E1D79" w:rsidP="005E51F8">
            <w:pPr>
              <w:jc w:val="center"/>
              <w:rPr>
                <w:sz w:val="28"/>
                <w:szCs w:val="28"/>
              </w:rPr>
            </w:pPr>
            <w:r w:rsidRPr="009E1D79">
              <w:rPr>
                <w:sz w:val="28"/>
                <w:szCs w:val="28"/>
              </w:rPr>
              <w:t>7</w:t>
            </w:r>
          </w:p>
        </w:tc>
      </w:tr>
      <w:tr w:rsidR="005E51F8" w:rsidRPr="00EF44B5">
        <w:trPr>
          <w:trHeight w:val="692"/>
        </w:trPr>
        <w:tc>
          <w:tcPr>
            <w:tcW w:w="7668" w:type="dxa"/>
            <w:shd w:val="clear" w:color="auto" w:fill="auto"/>
          </w:tcPr>
          <w:p w:rsidR="005E51F8" w:rsidRPr="00853710" w:rsidRDefault="005E51F8" w:rsidP="00C108F0">
            <w:pPr>
              <w:pStyle w:val="1"/>
              <w:spacing w:line="360" w:lineRule="auto"/>
              <w:ind w:firstLine="0"/>
              <w:jc w:val="both"/>
              <w:rPr>
                <w:b/>
                <w:caps/>
                <w:sz w:val="28"/>
                <w:szCs w:val="28"/>
              </w:rPr>
            </w:pPr>
            <w:r w:rsidRPr="00853710">
              <w:rPr>
                <w:b/>
                <w:caps/>
                <w:sz w:val="28"/>
                <w:szCs w:val="28"/>
              </w:rPr>
              <w:t>4 условия реализации ПРОФЕССИОНАЛЬНОГО МОДУЛЯ</w:t>
            </w:r>
          </w:p>
        </w:tc>
        <w:tc>
          <w:tcPr>
            <w:tcW w:w="1903" w:type="dxa"/>
            <w:shd w:val="clear" w:color="auto" w:fill="auto"/>
          </w:tcPr>
          <w:p w:rsidR="005E51F8" w:rsidRPr="009E1D79" w:rsidRDefault="00A16598" w:rsidP="005E51F8">
            <w:pPr>
              <w:jc w:val="center"/>
              <w:rPr>
                <w:sz w:val="28"/>
                <w:szCs w:val="28"/>
              </w:rPr>
            </w:pPr>
            <w:r w:rsidRPr="009E1D79">
              <w:rPr>
                <w:sz w:val="28"/>
                <w:szCs w:val="28"/>
              </w:rPr>
              <w:t>1</w:t>
            </w:r>
            <w:r w:rsidR="009E1D79" w:rsidRPr="009E1D79">
              <w:rPr>
                <w:sz w:val="28"/>
                <w:szCs w:val="28"/>
              </w:rPr>
              <w:t>5</w:t>
            </w:r>
          </w:p>
        </w:tc>
      </w:tr>
      <w:tr w:rsidR="005E51F8" w:rsidRPr="00EF44B5">
        <w:trPr>
          <w:trHeight w:val="1440"/>
        </w:trPr>
        <w:tc>
          <w:tcPr>
            <w:tcW w:w="7668" w:type="dxa"/>
            <w:shd w:val="clear" w:color="auto" w:fill="auto"/>
          </w:tcPr>
          <w:p w:rsidR="005E51F8" w:rsidRPr="00853710" w:rsidRDefault="005E51F8" w:rsidP="00242CA0">
            <w:pPr>
              <w:spacing w:line="360" w:lineRule="auto"/>
              <w:rPr>
                <w:b/>
                <w:bCs/>
                <w:i/>
                <w:sz w:val="28"/>
                <w:szCs w:val="28"/>
              </w:rPr>
            </w:pPr>
            <w:r w:rsidRPr="00853710">
              <w:rPr>
                <w:b/>
                <w:caps/>
                <w:sz w:val="28"/>
                <w:szCs w:val="28"/>
              </w:rPr>
              <w:t>5. Контроль и оценка результатов освоения профессионального модуля (вида профессиональной деятельности</w:t>
            </w:r>
            <w:r w:rsidRPr="00853710">
              <w:rPr>
                <w:b/>
                <w:bCs/>
                <w:sz w:val="28"/>
                <w:szCs w:val="28"/>
              </w:rPr>
              <w:t>)</w:t>
            </w:r>
            <w:r w:rsidRPr="00853710">
              <w:rPr>
                <w:b/>
                <w:bCs/>
                <w:i/>
                <w:sz w:val="28"/>
                <w:szCs w:val="28"/>
              </w:rPr>
              <w:t xml:space="preserve"> </w:t>
            </w:r>
          </w:p>
          <w:p w:rsidR="005E51F8" w:rsidRPr="00853710" w:rsidRDefault="005E51F8" w:rsidP="005E51F8">
            <w:pPr>
              <w:spacing w:line="360" w:lineRule="auto"/>
              <w:rPr>
                <w:b/>
                <w:caps/>
                <w:sz w:val="28"/>
                <w:szCs w:val="28"/>
              </w:rPr>
            </w:pPr>
          </w:p>
        </w:tc>
        <w:tc>
          <w:tcPr>
            <w:tcW w:w="1903" w:type="dxa"/>
            <w:shd w:val="clear" w:color="auto" w:fill="auto"/>
          </w:tcPr>
          <w:p w:rsidR="005E51F8" w:rsidRPr="009E1D79" w:rsidRDefault="00A16598" w:rsidP="005E51F8">
            <w:pPr>
              <w:jc w:val="center"/>
              <w:rPr>
                <w:sz w:val="28"/>
                <w:szCs w:val="28"/>
              </w:rPr>
            </w:pPr>
            <w:r w:rsidRPr="009E1D79">
              <w:rPr>
                <w:sz w:val="28"/>
                <w:szCs w:val="28"/>
              </w:rPr>
              <w:t>1</w:t>
            </w:r>
            <w:r w:rsidR="004D17A1">
              <w:rPr>
                <w:sz w:val="28"/>
                <w:szCs w:val="28"/>
              </w:rPr>
              <w:t>9</w:t>
            </w:r>
          </w:p>
        </w:tc>
      </w:tr>
    </w:tbl>
    <w:p w:rsidR="005E51F8" w:rsidRPr="00EF44B5" w:rsidRDefault="005E51F8"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5E51F8" w:rsidRPr="00EF44B5"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5E51F8" w:rsidRPr="00EF44B5" w:rsidSect="00091439">
          <w:footerReference w:type="even" r:id="rId8"/>
          <w:footerReference w:type="default" r:id="rId9"/>
          <w:pgSz w:w="11906" w:h="16838"/>
          <w:pgMar w:top="1134" w:right="566" w:bottom="1134" w:left="993" w:header="709" w:footer="709" w:gutter="0"/>
          <w:pgNumType w:start="1"/>
          <w:cols w:space="720"/>
          <w:titlePg/>
        </w:sectPr>
      </w:pPr>
    </w:p>
    <w:p w:rsidR="005E51F8" w:rsidRPr="0005388C" w:rsidRDefault="005E51F8"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5388C">
        <w:rPr>
          <w:b/>
          <w:caps/>
          <w:sz w:val="28"/>
          <w:szCs w:val="28"/>
        </w:rPr>
        <w:lastRenderedPageBreak/>
        <w:t xml:space="preserve">1. паспорт ПРОГРАММЫ </w:t>
      </w:r>
    </w:p>
    <w:p w:rsidR="005E51F8" w:rsidRPr="0005388C" w:rsidRDefault="005E51F8"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5388C">
        <w:rPr>
          <w:b/>
          <w:caps/>
          <w:sz w:val="28"/>
          <w:szCs w:val="28"/>
        </w:rPr>
        <w:t>ПРОФЕССИОНАЛЬНОГО МОДУЛЯ</w:t>
      </w:r>
    </w:p>
    <w:p w:rsidR="005E51F8" w:rsidRPr="0005388C"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5388C">
        <w:rPr>
          <w:b/>
          <w:sz w:val="28"/>
          <w:szCs w:val="28"/>
        </w:rPr>
        <w:t>Разработка технологических процессов изготовления деталей</w:t>
      </w:r>
      <w:r w:rsidR="005A57DB" w:rsidRPr="0005388C">
        <w:rPr>
          <w:b/>
          <w:sz w:val="28"/>
          <w:szCs w:val="28"/>
        </w:rPr>
        <w:t xml:space="preserve"> машин</w:t>
      </w:r>
    </w:p>
    <w:p w:rsidR="005E51F8" w:rsidRPr="0005388C"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E51F8" w:rsidRPr="0005388C"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05388C">
        <w:rPr>
          <w:b/>
          <w:sz w:val="28"/>
          <w:szCs w:val="28"/>
        </w:rPr>
        <w:t>1.1. Область применения программы</w:t>
      </w:r>
    </w:p>
    <w:p w:rsidR="005E51F8" w:rsidRPr="0005388C"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5E51F8" w:rsidRPr="0005388C" w:rsidRDefault="002D36F7" w:rsidP="0005388C">
      <w:pPr>
        <w:ind w:firstLine="737"/>
        <w:rPr>
          <w:sz w:val="28"/>
          <w:szCs w:val="28"/>
        </w:rPr>
      </w:pPr>
      <w:r>
        <w:rPr>
          <w:sz w:val="28"/>
          <w:szCs w:val="28"/>
        </w:rPr>
        <w:t>П</w:t>
      </w:r>
      <w:r w:rsidR="005E51F8" w:rsidRPr="0005388C">
        <w:rPr>
          <w:sz w:val="28"/>
          <w:szCs w:val="28"/>
        </w:rPr>
        <w:t xml:space="preserve">рограмма профессионального модуля (далее программа) – является частью </w:t>
      </w:r>
      <w:r w:rsidR="006E3C5C">
        <w:rPr>
          <w:sz w:val="28"/>
          <w:szCs w:val="28"/>
        </w:rPr>
        <w:t>ППССЗ</w:t>
      </w:r>
      <w:r w:rsidR="005E51F8" w:rsidRPr="0005388C">
        <w:rPr>
          <w:sz w:val="28"/>
          <w:szCs w:val="28"/>
        </w:rPr>
        <w:t xml:space="preserve"> в соответствии с ФГОС по специальности </w:t>
      </w:r>
      <w:r w:rsidR="005E51F8" w:rsidRPr="0005388C">
        <w:rPr>
          <w:b/>
          <w:sz w:val="28"/>
          <w:szCs w:val="28"/>
        </w:rPr>
        <w:t>15</w:t>
      </w:r>
      <w:r w:rsidR="000B101D">
        <w:rPr>
          <w:b/>
          <w:sz w:val="28"/>
          <w:szCs w:val="28"/>
        </w:rPr>
        <w:t>.02.08</w:t>
      </w:r>
      <w:r w:rsidR="005E51F8" w:rsidRPr="0005388C">
        <w:rPr>
          <w:b/>
          <w:sz w:val="28"/>
          <w:szCs w:val="28"/>
        </w:rPr>
        <w:t xml:space="preserve"> Технология машиностроения</w:t>
      </w:r>
      <w:r w:rsidR="005E51F8" w:rsidRPr="0005388C">
        <w:rPr>
          <w:sz w:val="28"/>
          <w:szCs w:val="28"/>
        </w:rPr>
        <w:t xml:space="preserve"> в части освоения основного вида профессиональной деятельности (ВПД): </w:t>
      </w:r>
      <w:r w:rsidR="005E51F8" w:rsidRPr="0005388C">
        <w:rPr>
          <w:b/>
          <w:sz w:val="28"/>
          <w:szCs w:val="28"/>
        </w:rPr>
        <w:t xml:space="preserve">Разработка технологических процессов изготовления деталей машин </w:t>
      </w:r>
      <w:r w:rsidR="005E51F8" w:rsidRPr="0005388C">
        <w:rPr>
          <w:sz w:val="28"/>
          <w:szCs w:val="28"/>
        </w:rPr>
        <w:t>и соответствующих профессиональных компетенций (ПК):</w:t>
      </w:r>
    </w:p>
    <w:p w:rsidR="005A57DB" w:rsidRPr="0005388C" w:rsidRDefault="005A57DB" w:rsidP="005E51F8">
      <w:pPr>
        <w:ind w:firstLine="737"/>
        <w:jc w:val="both"/>
        <w:rPr>
          <w:sz w:val="28"/>
          <w:szCs w:val="28"/>
        </w:rPr>
      </w:pPr>
    </w:p>
    <w:p w:rsidR="005E51F8" w:rsidRPr="0005388C" w:rsidRDefault="0005388C" w:rsidP="005E51F8">
      <w:pPr>
        <w:rPr>
          <w:sz w:val="28"/>
          <w:szCs w:val="28"/>
        </w:rPr>
      </w:pPr>
      <w:r>
        <w:rPr>
          <w:sz w:val="28"/>
          <w:szCs w:val="28"/>
        </w:rPr>
        <w:t xml:space="preserve"> </w:t>
      </w:r>
      <w:r w:rsidR="009D7C98">
        <w:rPr>
          <w:sz w:val="28"/>
          <w:szCs w:val="28"/>
        </w:rPr>
        <w:t>ПК1.</w:t>
      </w:r>
      <w:r w:rsidR="005A57DB" w:rsidRPr="0005388C">
        <w:rPr>
          <w:sz w:val="28"/>
          <w:szCs w:val="28"/>
        </w:rPr>
        <w:t>1Использовать конструкторскую документацию при разработке технологических процессов изготовления деталей</w:t>
      </w:r>
    </w:p>
    <w:p w:rsidR="005A57DB" w:rsidRPr="0005388C" w:rsidRDefault="0005388C" w:rsidP="005E51F8">
      <w:pPr>
        <w:rPr>
          <w:sz w:val="28"/>
          <w:szCs w:val="28"/>
        </w:rPr>
      </w:pPr>
      <w:r>
        <w:rPr>
          <w:sz w:val="28"/>
          <w:szCs w:val="28"/>
        </w:rPr>
        <w:t xml:space="preserve">  </w:t>
      </w:r>
      <w:r w:rsidR="009D7C98">
        <w:rPr>
          <w:sz w:val="28"/>
          <w:szCs w:val="28"/>
        </w:rPr>
        <w:t>ПК 1.</w:t>
      </w:r>
      <w:r w:rsidR="005A57DB" w:rsidRPr="0005388C">
        <w:rPr>
          <w:sz w:val="28"/>
          <w:szCs w:val="28"/>
        </w:rPr>
        <w:t>2</w:t>
      </w:r>
      <w:r w:rsidR="009D7C98">
        <w:rPr>
          <w:sz w:val="28"/>
          <w:szCs w:val="28"/>
        </w:rPr>
        <w:t xml:space="preserve"> </w:t>
      </w:r>
      <w:r w:rsidR="005A57DB" w:rsidRPr="0005388C">
        <w:rPr>
          <w:sz w:val="28"/>
          <w:szCs w:val="28"/>
        </w:rPr>
        <w:t>Выбирать метод получения заготовок и схемы их базирования</w:t>
      </w:r>
    </w:p>
    <w:p w:rsidR="005A57DB" w:rsidRPr="0005388C" w:rsidRDefault="0005388C" w:rsidP="005E51F8">
      <w:pPr>
        <w:rPr>
          <w:sz w:val="28"/>
          <w:szCs w:val="28"/>
        </w:rPr>
      </w:pPr>
      <w:r>
        <w:rPr>
          <w:sz w:val="28"/>
          <w:szCs w:val="28"/>
        </w:rPr>
        <w:t xml:space="preserve">  </w:t>
      </w:r>
      <w:r w:rsidR="009D7C98">
        <w:rPr>
          <w:sz w:val="28"/>
          <w:szCs w:val="28"/>
        </w:rPr>
        <w:t>ПК 1.</w:t>
      </w:r>
      <w:r w:rsidR="005A57DB" w:rsidRPr="0005388C">
        <w:rPr>
          <w:sz w:val="28"/>
          <w:szCs w:val="28"/>
        </w:rPr>
        <w:t>3Составлять маршруты изготовления деталей и проектировать технологические операции</w:t>
      </w:r>
    </w:p>
    <w:p w:rsidR="005A57DB" w:rsidRPr="0005388C" w:rsidRDefault="0005388C" w:rsidP="005E51F8">
      <w:pPr>
        <w:rPr>
          <w:sz w:val="28"/>
          <w:szCs w:val="28"/>
        </w:rPr>
      </w:pPr>
      <w:r>
        <w:rPr>
          <w:sz w:val="28"/>
          <w:szCs w:val="28"/>
        </w:rPr>
        <w:t xml:space="preserve">  </w:t>
      </w:r>
      <w:r w:rsidR="009D7C98">
        <w:rPr>
          <w:sz w:val="28"/>
          <w:szCs w:val="28"/>
        </w:rPr>
        <w:t>ПК 1.</w:t>
      </w:r>
      <w:r w:rsidR="005A57DB" w:rsidRPr="0005388C">
        <w:rPr>
          <w:sz w:val="28"/>
          <w:szCs w:val="28"/>
        </w:rPr>
        <w:t>4Разрабатывать и внедрять управляющие программы обработки деталей</w:t>
      </w:r>
    </w:p>
    <w:p w:rsidR="005A57DB" w:rsidRDefault="0005388C" w:rsidP="005E51F8">
      <w:pPr>
        <w:rPr>
          <w:sz w:val="28"/>
          <w:szCs w:val="28"/>
        </w:rPr>
      </w:pPr>
      <w:r>
        <w:rPr>
          <w:sz w:val="28"/>
          <w:szCs w:val="28"/>
        </w:rPr>
        <w:t xml:space="preserve">  </w:t>
      </w:r>
      <w:r w:rsidR="009D7C98">
        <w:rPr>
          <w:sz w:val="28"/>
          <w:szCs w:val="28"/>
        </w:rPr>
        <w:t>ПК 1.</w:t>
      </w:r>
      <w:r w:rsidR="005A57DB" w:rsidRPr="0005388C">
        <w:rPr>
          <w:sz w:val="28"/>
          <w:szCs w:val="28"/>
        </w:rPr>
        <w:t>5</w:t>
      </w:r>
      <w:r w:rsidR="009D7C98">
        <w:rPr>
          <w:sz w:val="28"/>
          <w:szCs w:val="28"/>
        </w:rPr>
        <w:t xml:space="preserve"> </w:t>
      </w:r>
      <w:r w:rsidR="005A57DB" w:rsidRPr="0005388C">
        <w:rPr>
          <w:sz w:val="28"/>
          <w:szCs w:val="28"/>
        </w:rPr>
        <w:t>Использовать системы автоматизированного проектирования технологических процессов обработки деталей</w:t>
      </w:r>
    </w:p>
    <w:p w:rsidR="0005388C" w:rsidRPr="0005388C" w:rsidRDefault="0005388C" w:rsidP="005E51F8">
      <w:pPr>
        <w:rPr>
          <w:sz w:val="28"/>
          <w:szCs w:val="28"/>
        </w:rPr>
      </w:pPr>
    </w:p>
    <w:p w:rsidR="005E51F8" w:rsidRPr="0005388C" w:rsidRDefault="005A57DB"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05388C">
        <w:rPr>
          <w:sz w:val="28"/>
          <w:szCs w:val="28"/>
        </w:rPr>
        <w:t xml:space="preserve">            </w:t>
      </w:r>
      <w:r w:rsidR="002D36F7">
        <w:rPr>
          <w:sz w:val="28"/>
          <w:szCs w:val="28"/>
        </w:rPr>
        <w:t>П</w:t>
      </w:r>
      <w:r w:rsidR="005E51F8" w:rsidRPr="0005388C">
        <w:rPr>
          <w:sz w:val="28"/>
          <w:szCs w:val="28"/>
        </w:rPr>
        <w:t>рограмма профессионального модуля может быть использована</w:t>
      </w:r>
      <w:r w:rsidR="005E51F8" w:rsidRPr="0005388C">
        <w:rPr>
          <w:b/>
          <w:sz w:val="28"/>
          <w:szCs w:val="28"/>
        </w:rPr>
        <w:t xml:space="preserve"> </w:t>
      </w:r>
      <w:r w:rsidR="005E51F8" w:rsidRPr="0005388C">
        <w:rPr>
          <w:sz w:val="28"/>
          <w:szCs w:val="28"/>
        </w:rPr>
        <w:t>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(полного) общего образования. Опыт работы не требуется.</w:t>
      </w:r>
    </w:p>
    <w:p w:rsidR="005E51F8" w:rsidRPr="0005388C"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E51F8" w:rsidRPr="0005388C"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b/>
          <w:sz w:val="28"/>
          <w:szCs w:val="28"/>
        </w:rPr>
        <w:t>1.2. Цели и задачи профессионального модуля – требования к результатам освоения профессионального модуля:</w:t>
      </w:r>
    </w:p>
    <w:p w:rsidR="005E51F8" w:rsidRPr="0005388C" w:rsidRDefault="005E51F8" w:rsidP="0005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sidRPr="0005388C">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5E51F8" w:rsidRPr="0005388C"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5388C">
        <w:rPr>
          <w:b/>
          <w:sz w:val="28"/>
          <w:szCs w:val="28"/>
        </w:rPr>
        <w:t>иметь практический опыт:</w:t>
      </w:r>
    </w:p>
    <w:p w:rsidR="005E51F8" w:rsidRPr="0005388C" w:rsidRDefault="005D7F95"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-использования конструкторской документации для проектирования технологических процессов изготовления деталей;</w:t>
      </w:r>
    </w:p>
    <w:p w:rsidR="005D7F95" w:rsidRPr="0005388C" w:rsidRDefault="005D7F95"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-выбора метод</w:t>
      </w:r>
      <w:r w:rsidR="008D7CF9">
        <w:rPr>
          <w:sz w:val="28"/>
          <w:szCs w:val="28"/>
        </w:rPr>
        <w:t>ов</w:t>
      </w:r>
      <w:r w:rsidRPr="0005388C">
        <w:rPr>
          <w:sz w:val="28"/>
          <w:szCs w:val="28"/>
        </w:rPr>
        <w:t xml:space="preserve"> получения заготовок и схем их базирования;</w:t>
      </w:r>
    </w:p>
    <w:p w:rsidR="005D7F95" w:rsidRPr="0005388C" w:rsidRDefault="005D7F95"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-составления технологических маршрутов изготовления деталей и проектирования технологических операций;</w:t>
      </w:r>
    </w:p>
    <w:p w:rsidR="005D7F95" w:rsidRPr="0005388C" w:rsidRDefault="005D7F95"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-разработка и внедрение управляющих программ для обработки типовых деталей на металлообрабатывающем оборудовании;</w:t>
      </w:r>
    </w:p>
    <w:p w:rsidR="005D7F95" w:rsidRPr="0005388C" w:rsidRDefault="005D7F95"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-разработка конструкторской документации и проектирования технологических процессов с использованием пакетов прикладных программ;</w:t>
      </w:r>
    </w:p>
    <w:p w:rsidR="005E51F8" w:rsidRPr="0005388C"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5388C">
        <w:rPr>
          <w:b/>
          <w:sz w:val="28"/>
          <w:szCs w:val="28"/>
        </w:rPr>
        <w:t>уметь:</w:t>
      </w:r>
    </w:p>
    <w:p w:rsidR="005E51F8" w:rsidRDefault="005E51F8" w:rsidP="005E51F8">
      <w:pPr>
        <w:rPr>
          <w:sz w:val="28"/>
          <w:szCs w:val="28"/>
        </w:rPr>
      </w:pPr>
      <w:r w:rsidRPr="0005388C">
        <w:rPr>
          <w:sz w:val="28"/>
          <w:szCs w:val="28"/>
        </w:rPr>
        <w:t>- читать чертежи;</w:t>
      </w:r>
    </w:p>
    <w:p w:rsidR="005E51F8" w:rsidRPr="0005388C" w:rsidRDefault="009649D6" w:rsidP="005E51F8">
      <w:pPr>
        <w:rPr>
          <w:sz w:val="28"/>
          <w:szCs w:val="28"/>
        </w:rPr>
      </w:pPr>
      <w:r>
        <w:rPr>
          <w:sz w:val="28"/>
          <w:szCs w:val="28"/>
        </w:rPr>
        <w:br w:type="page"/>
      </w:r>
      <w:r w:rsidR="005E51F8" w:rsidRPr="0005388C">
        <w:rPr>
          <w:sz w:val="28"/>
          <w:szCs w:val="28"/>
        </w:rPr>
        <w:t>- анализировать конструктивно-технологические свойства детали, исходя из ее служебного назначения;</w:t>
      </w:r>
    </w:p>
    <w:p w:rsidR="005E51F8" w:rsidRPr="0005388C" w:rsidRDefault="005D7F95"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-определять тип производства;</w:t>
      </w:r>
    </w:p>
    <w:p w:rsidR="005D7F95" w:rsidRPr="0005388C" w:rsidRDefault="005D7F95"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-проводить технологический контроль конструкторской документации с выработкой рекомендаций по повышению технологичности детали;</w:t>
      </w:r>
    </w:p>
    <w:p w:rsidR="005D7F95" w:rsidRPr="0005388C" w:rsidRDefault="005D7F95"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-определять виды и способы получения заготовок;</w:t>
      </w:r>
    </w:p>
    <w:p w:rsidR="005D7F95" w:rsidRPr="0005388C" w:rsidRDefault="005D7F95"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-рассчитывать и проверять величину припусков и размеров заготовок;</w:t>
      </w:r>
    </w:p>
    <w:p w:rsidR="005D7F95" w:rsidRPr="0005388C" w:rsidRDefault="005D7F95"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-рассчитывать коэффициент использования материала;</w:t>
      </w:r>
    </w:p>
    <w:p w:rsidR="005D7F95" w:rsidRPr="0005388C" w:rsidRDefault="005D7F95"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w:t>
      </w:r>
      <w:r w:rsidR="00D54917" w:rsidRPr="0005388C">
        <w:rPr>
          <w:sz w:val="28"/>
          <w:szCs w:val="28"/>
        </w:rPr>
        <w:t>анализировать и выбирать схемы базирования;</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 выбирать способы обработки поверхностей и назначать технологические базы;</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 составлять технологический маршрут изготовления деталей;</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-проектировать технологические операции;</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-разрабатывать технологический процесс изготовления детали;</w:t>
      </w:r>
    </w:p>
    <w:p w:rsidR="00D54917" w:rsidRPr="0005388C" w:rsidRDefault="00D54917" w:rsidP="00CE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sidRPr="0005388C">
        <w:rPr>
          <w:sz w:val="28"/>
          <w:szCs w:val="28"/>
        </w:rPr>
        <w:t>-выбирать технологическое оборудование и технологическую оснастку: приспособления, режущий, мерительный и вспомогательный инструмент;</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-рассчитывать режимы резания по нормативам;</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-рассчитывать штучное время;</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-оформлять технологическую документацию;</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 xml:space="preserve">-составлять управляющие программы для обработки типовых деталей на </w:t>
      </w:r>
      <w:r w:rsidR="003E61F2" w:rsidRPr="0005388C">
        <w:rPr>
          <w:sz w:val="28"/>
          <w:szCs w:val="28"/>
        </w:rPr>
        <w:t>метал</w:t>
      </w:r>
      <w:r w:rsidR="008D7CF9">
        <w:rPr>
          <w:sz w:val="28"/>
          <w:szCs w:val="28"/>
        </w:rPr>
        <w:t>л</w:t>
      </w:r>
      <w:r w:rsidR="003E61F2" w:rsidRPr="0005388C">
        <w:rPr>
          <w:sz w:val="28"/>
          <w:szCs w:val="28"/>
        </w:rPr>
        <w:t>о</w:t>
      </w:r>
      <w:r w:rsidRPr="0005388C">
        <w:rPr>
          <w:sz w:val="28"/>
          <w:szCs w:val="28"/>
        </w:rPr>
        <w:t>обрабатывающем оборудовании</w:t>
      </w:r>
      <w:r w:rsidR="0005388C">
        <w:rPr>
          <w:sz w:val="28"/>
          <w:szCs w:val="28"/>
        </w:rPr>
        <w:t xml:space="preserve"> </w:t>
      </w:r>
      <w:r w:rsidRPr="0005388C">
        <w:rPr>
          <w:sz w:val="28"/>
          <w:szCs w:val="28"/>
        </w:rPr>
        <w:t>;</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5388C">
        <w:rPr>
          <w:sz w:val="28"/>
          <w:szCs w:val="28"/>
        </w:rPr>
        <w:t>- использовать пакеты прикладных программ для разработки конструкторской документации и проектиро</w:t>
      </w:r>
      <w:r w:rsidR="0005388C">
        <w:rPr>
          <w:sz w:val="28"/>
          <w:szCs w:val="28"/>
        </w:rPr>
        <w:t>вания технологических процессов;</w:t>
      </w:r>
    </w:p>
    <w:p w:rsidR="005E51F8" w:rsidRPr="0005388C"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5388C">
        <w:rPr>
          <w:b/>
          <w:sz w:val="28"/>
          <w:szCs w:val="28"/>
        </w:rPr>
        <w:t>знать:</w:t>
      </w:r>
    </w:p>
    <w:p w:rsidR="005E51F8"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 служебное назначение и конструктивно- технологические признаки детали;</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 показатели качества деталей машин;</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-правила отработки конструкции детали на технологичность;</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-физико- механические свойства конструкционных и инструментальных материалов;</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-методику проектирования технологического процесса изготовления детали;</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-типовые технологические процессы изготовления деталей машин;</w:t>
      </w:r>
    </w:p>
    <w:p w:rsidR="00D54917" w:rsidRPr="0005388C" w:rsidRDefault="00D5491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w:t>
      </w:r>
      <w:r w:rsidR="00E62777" w:rsidRPr="0005388C">
        <w:rPr>
          <w:sz w:val="28"/>
          <w:szCs w:val="28"/>
        </w:rPr>
        <w:t xml:space="preserve"> виды деталей и их поверхности;</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-классификацию баз;</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-виды заготовок и схемы их базирования;</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-условия выбора заготовок и способы их получения;</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-способы и погрешности базирования заготовок;</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 правила выбора технологических баз;</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 виды обработки резания;</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-виды режущих инструментов;</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-элементы технологической операции;</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-технологические возможности металлорежущих станков;</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-назначение станочных приспособлений;</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-методику расчета режимов резания;</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-структуру штучного времени;</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-назначение и виды технологических документов;</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-требования ЕСКД и ЕСТД к оформлению технической документации;</w:t>
      </w:r>
    </w:p>
    <w:p w:rsidR="00E62777" w:rsidRPr="0005388C"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-методику разработки и внедрения управляющих программ для обработки простых деталей на автоматизированном оборудовании;</w:t>
      </w:r>
    </w:p>
    <w:p w:rsidR="00E62777"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88C">
        <w:rPr>
          <w:sz w:val="28"/>
          <w:szCs w:val="28"/>
        </w:rPr>
        <w:t>- состав, функции и возможности использования информационных технологий в машиностроении;</w:t>
      </w:r>
    </w:p>
    <w:p w:rsidR="00CE6A8D" w:rsidRDefault="00CE6A8D"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E6A8D" w:rsidRDefault="00CE6A8D"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E6A8D" w:rsidRPr="0005388C" w:rsidRDefault="00CE6A8D"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36F7" w:rsidRDefault="005E51F8" w:rsidP="002D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5388C">
        <w:rPr>
          <w:b/>
          <w:sz w:val="28"/>
          <w:szCs w:val="28"/>
        </w:rPr>
        <w:t>1.3. Рекомендуемое количество часов на освоение программы профессионального модуля:</w:t>
      </w:r>
    </w:p>
    <w:p w:rsidR="005E51F8" w:rsidRPr="002D36F7" w:rsidRDefault="00E62777" w:rsidP="002D3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5388C">
        <w:rPr>
          <w:sz w:val="28"/>
          <w:szCs w:val="28"/>
        </w:rPr>
        <w:t xml:space="preserve">             </w:t>
      </w:r>
      <w:r w:rsidR="005E51F8" w:rsidRPr="0005388C">
        <w:rPr>
          <w:sz w:val="28"/>
          <w:szCs w:val="28"/>
        </w:rPr>
        <w:t xml:space="preserve">максимальной учебной нагрузки </w:t>
      </w:r>
      <w:r w:rsidR="005E51F8" w:rsidRPr="00081112">
        <w:rPr>
          <w:sz w:val="28"/>
          <w:szCs w:val="28"/>
        </w:rPr>
        <w:t>обучающегося –</w:t>
      </w:r>
      <w:r w:rsidR="009D7C98">
        <w:rPr>
          <w:sz w:val="28"/>
          <w:szCs w:val="28"/>
        </w:rPr>
        <w:t>45</w:t>
      </w:r>
      <w:r w:rsidR="00FA462C">
        <w:rPr>
          <w:sz w:val="28"/>
          <w:szCs w:val="28"/>
        </w:rPr>
        <w:t>3</w:t>
      </w:r>
      <w:r w:rsidR="00081112">
        <w:rPr>
          <w:sz w:val="28"/>
          <w:szCs w:val="28"/>
        </w:rPr>
        <w:t xml:space="preserve"> </w:t>
      </w:r>
      <w:r w:rsidR="005E51F8" w:rsidRPr="00033C3A">
        <w:rPr>
          <w:sz w:val="28"/>
          <w:szCs w:val="28"/>
        </w:rPr>
        <w:t xml:space="preserve"> часов, включая:</w:t>
      </w:r>
    </w:p>
    <w:p w:rsidR="00CE6A8D" w:rsidRPr="00033C3A" w:rsidRDefault="002D36F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всего –</w:t>
      </w:r>
      <w:r w:rsidR="009D7C98">
        <w:rPr>
          <w:sz w:val="28"/>
          <w:szCs w:val="28"/>
        </w:rPr>
        <w:t>30</w:t>
      </w:r>
      <w:r w:rsidR="00FA462C">
        <w:rPr>
          <w:sz w:val="28"/>
          <w:szCs w:val="28"/>
        </w:rPr>
        <w:t>2</w:t>
      </w:r>
      <w:r w:rsidRPr="0005388C">
        <w:rPr>
          <w:sz w:val="28"/>
          <w:szCs w:val="28"/>
        </w:rPr>
        <w:t xml:space="preserve"> час</w:t>
      </w:r>
      <w:r>
        <w:rPr>
          <w:sz w:val="28"/>
          <w:szCs w:val="28"/>
        </w:rPr>
        <w:t>а</w:t>
      </w:r>
      <w:r w:rsidRPr="0005388C">
        <w:rPr>
          <w:sz w:val="28"/>
          <w:szCs w:val="28"/>
        </w:rPr>
        <w:t>, в том числе:</w:t>
      </w:r>
    </w:p>
    <w:p w:rsidR="005E51F8" w:rsidRPr="00033C3A" w:rsidRDefault="002D36F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Pr>
          <w:sz w:val="28"/>
          <w:szCs w:val="28"/>
        </w:rPr>
        <w:t xml:space="preserve">    лекций</w:t>
      </w:r>
      <w:r w:rsidR="005E51F8" w:rsidRPr="00033C3A">
        <w:rPr>
          <w:sz w:val="28"/>
          <w:szCs w:val="28"/>
        </w:rPr>
        <w:t xml:space="preserve"> – </w:t>
      </w:r>
      <w:r w:rsidR="00F315EE">
        <w:rPr>
          <w:sz w:val="28"/>
          <w:szCs w:val="28"/>
        </w:rPr>
        <w:t>1</w:t>
      </w:r>
      <w:r w:rsidR="00FA462C">
        <w:rPr>
          <w:sz w:val="28"/>
          <w:szCs w:val="28"/>
        </w:rPr>
        <w:t>5</w:t>
      </w:r>
      <w:r w:rsidR="009D7C98">
        <w:rPr>
          <w:sz w:val="28"/>
          <w:szCs w:val="28"/>
        </w:rPr>
        <w:t>2</w:t>
      </w:r>
      <w:r w:rsidR="005E51F8" w:rsidRPr="00033C3A">
        <w:rPr>
          <w:sz w:val="28"/>
          <w:szCs w:val="28"/>
        </w:rPr>
        <w:t xml:space="preserve"> часов;</w:t>
      </w:r>
    </w:p>
    <w:p w:rsidR="00CE6A8D" w:rsidRPr="00033C3A" w:rsidRDefault="002D36F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Pr>
          <w:sz w:val="28"/>
          <w:szCs w:val="28"/>
        </w:rPr>
        <w:t xml:space="preserve">    лабораторно-практических работ – </w:t>
      </w:r>
      <w:r w:rsidR="00FA462C">
        <w:rPr>
          <w:sz w:val="28"/>
          <w:szCs w:val="28"/>
        </w:rPr>
        <w:t>120</w:t>
      </w:r>
      <w:r>
        <w:rPr>
          <w:sz w:val="28"/>
          <w:szCs w:val="28"/>
        </w:rPr>
        <w:t xml:space="preserve"> часа</w:t>
      </w:r>
    </w:p>
    <w:p w:rsidR="005E51F8" w:rsidRPr="00033C3A" w:rsidRDefault="00CE6A8D"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033C3A">
        <w:rPr>
          <w:sz w:val="28"/>
          <w:szCs w:val="28"/>
        </w:rPr>
        <w:t xml:space="preserve">  </w:t>
      </w:r>
      <w:r w:rsidR="00E62777" w:rsidRPr="00033C3A">
        <w:rPr>
          <w:sz w:val="28"/>
          <w:szCs w:val="28"/>
        </w:rPr>
        <w:t xml:space="preserve"> </w:t>
      </w:r>
      <w:r w:rsidR="005E51F8" w:rsidRPr="00033C3A">
        <w:rPr>
          <w:sz w:val="28"/>
          <w:szCs w:val="28"/>
        </w:rPr>
        <w:t xml:space="preserve">самостоятельной работы обучающегося – </w:t>
      </w:r>
      <w:r w:rsidR="009D7C98">
        <w:rPr>
          <w:sz w:val="28"/>
          <w:szCs w:val="28"/>
        </w:rPr>
        <w:t>15</w:t>
      </w:r>
      <w:r w:rsidR="00FA462C">
        <w:rPr>
          <w:sz w:val="28"/>
          <w:szCs w:val="28"/>
        </w:rPr>
        <w:t>1</w:t>
      </w:r>
      <w:r w:rsidR="005E51F8" w:rsidRPr="00033C3A">
        <w:rPr>
          <w:sz w:val="28"/>
          <w:szCs w:val="28"/>
        </w:rPr>
        <w:t xml:space="preserve"> час</w:t>
      </w:r>
      <w:r w:rsidR="002D36F7">
        <w:rPr>
          <w:sz w:val="28"/>
          <w:szCs w:val="28"/>
        </w:rPr>
        <w:t>а</w:t>
      </w:r>
      <w:r w:rsidR="005E51F8" w:rsidRPr="00033C3A">
        <w:rPr>
          <w:sz w:val="28"/>
          <w:szCs w:val="28"/>
        </w:rPr>
        <w:t>;</w:t>
      </w:r>
    </w:p>
    <w:p w:rsidR="005E51F8" w:rsidRPr="00033C3A" w:rsidRDefault="00E62777"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3C3A">
        <w:rPr>
          <w:sz w:val="28"/>
          <w:szCs w:val="28"/>
        </w:rPr>
        <w:t xml:space="preserve">             </w:t>
      </w:r>
      <w:r w:rsidR="005E51F8" w:rsidRPr="00033C3A">
        <w:rPr>
          <w:sz w:val="28"/>
          <w:szCs w:val="28"/>
        </w:rPr>
        <w:t xml:space="preserve">производственной практики – </w:t>
      </w:r>
      <w:r w:rsidR="00FA462C">
        <w:rPr>
          <w:sz w:val="28"/>
          <w:szCs w:val="28"/>
        </w:rPr>
        <w:t>180</w:t>
      </w:r>
      <w:r w:rsidR="005E51F8" w:rsidRPr="00033C3A">
        <w:rPr>
          <w:sz w:val="28"/>
          <w:szCs w:val="28"/>
        </w:rPr>
        <w:t xml:space="preserve"> часов.</w:t>
      </w:r>
    </w:p>
    <w:p w:rsidR="005E51F8" w:rsidRPr="00CE6A8D" w:rsidRDefault="005E51F8" w:rsidP="005E51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CE6A8D">
        <w:rPr>
          <w:b/>
          <w:caps/>
          <w:sz w:val="28"/>
          <w:szCs w:val="28"/>
        </w:rPr>
        <w:br w:type="page"/>
        <w:t xml:space="preserve">2. результаты освоения ПРОФЕССИОНАЛЬНОГО МОДУЛЯ </w:t>
      </w:r>
    </w:p>
    <w:p w:rsidR="005E51F8" w:rsidRPr="00CE6A8D" w:rsidRDefault="005E51F8"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5E51F8" w:rsidRPr="00CE6A8D" w:rsidRDefault="005E51F8"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r w:rsidRPr="00CE6A8D">
        <w:rPr>
          <w:sz w:val="28"/>
          <w:szCs w:val="28"/>
        </w:rPr>
        <w:t xml:space="preserve">Результатом освоения профессионального модуля является овладение обучающимися видом профессиональной деятельности (ВПД) </w:t>
      </w:r>
      <w:r w:rsidRPr="00CE6A8D">
        <w:rPr>
          <w:b/>
          <w:sz w:val="28"/>
          <w:szCs w:val="28"/>
        </w:rPr>
        <w:t>Разработка технологических процессов изготовления деталей машин</w:t>
      </w:r>
      <w:r w:rsidRPr="00CE6A8D">
        <w:rPr>
          <w:sz w:val="28"/>
          <w:szCs w:val="28"/>
        </w:rPr>
        <w:t>, в том числе профессиональными (ПК) и общими (ОК) компетенциями:</w:t>
      </w:r>
    </w:p>
    <w:p w:rsidR="005E51F8" w:rsidRPr="00CE6A8D" w:rsidRDefault="005E51F8"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5E51F8" w:rsidRPr="00CE6A8D" w:rsidRDefault="005E51F8"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9296"/>
      </w:tblGrid>
      <w:tr w:rsidR="005E51F8" w:rsidRPr="00CE6A8D">
        <w:trPr>
          <w:trHeight w:val="651"/>
        </w:trPr>
        <w:tc>
          <w:tcPr>
            <w:tcW w:w="594" w:type="pct"/>
            <w:tcBorders>
              <w:top w:val="single" w:sz="12" w:space="0" w:color="auto"/>
              <w:left w:val="single" w:sz="12" w:space="0" w:color="auto"/>
              <w:bottom w:val="single" w:sz="12" w:space="0" w:color="auto"/>
              <w:right w:val="single" w:sz="4" w:space="0" w:color="auto"/>
            </w:tcBorders>
            <w:shd w:val="clear" w:color="auto" w:fill="auto"/>
            <w:vAlign w:val="center"/>
          </w:tcPr>
          <w:p w:rsidR="005E51F8" w:rsidRPr="00CE6A8D" w:rsidRDefault="005E51F8" w:rsidP="005E51F8">
            <w:pPr>
              <w:widowControl w:val="0"/>
              <w:suppressAutoHyphens/>
              <w:jc w:val="center"/>
              <w:rPr>
                <w:b/>
                <w:sz w:val="28"/>
                <w:szCs w:val="28"/>
              </w:rPr>
            </w:pPr>
            <w:r w:rsidRPr="00CE6A8D">
              <w:rPr>
                <w:b/>
                <w:sz w:val="28"/>
                <w:szCs w:val="28"/>
              </w:rPr>
              <w:t>Код</w:t>
            </w:r>
          </w:p>
        </w:tc>
        <w:tc>
          <w:tcPr>
            <w:tcW w:w="4406" w:type="pct"/>
            <w:tcBorders>
              <w:top w:val="single" w:sz="12" w:space="0" w:color="auto"/>
              <w:left w:val="single" w:sz="4" w:space="0" w:color="auto"/>
              <w:bottom w:val="single" w:sz="12" w:space="0" w:color="auto"/>
              <w:right w:val="single" w:sz="12" w:space="0" w:color="auto"/>
            </w:tcBorders>
            <w:shd w:val="clear" w:color="auto" w:fill="auto"/>
            <w:vAlign w:val="center"/>
          </w:tcPr>
          <w:p w:rsidR="005E51F8" w:rsidRPr="00CE6A8D" w:rsidRDefault="005E51F8" w:rsidP="005E51F8">
            <w:pPr>
              <w:widowControl w:val="0"/>
              <w:suppressAutoHyphens/>
              <w:jc w:val="center"/>
              <w:rPr>
                <w:b/>
                <w:sz w:val="28"/>
                <w:szCs w:val="28"/>
              </w:rPr>
            </w:pPr>
            <w:r w:rsidRPr="00CE6A8D">
              <w:rPr>
                <w:b/>
                <w:sz w:val="28"/>
                <w:szCs w:val="28"/>
              </w:rPr>
              <w:t>Наименование результата обучения</w:t>
            </w:r>
          </w:p>
        </w:tc>
      </w:tr>
      <w:tr w:rsidR="005E51F8" w:rsidRPr="00CE6A8D">
        <w:tc>
          <w:tcPr>
            <w:tcW w:w="594" w:type="pct"/>
            <w:tcBorders>
              <w:top w:val="single" w:sz="12"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jc w:val="both"/>
              <w:rPr>
                <w:sz w:val="28"/>
                <w:szCs w:val="28"/>
              </w:rPr>
            </w:pPr>
            <w:r w:rsidRPr="00CE6A8D">
              <w:rPr>
                <w:sz w:val="28"/>
                <w:szCs w:val="28"/>
              </w:rPr>
              <w:t>ПК 1.</w:t>
            </w:r>
          </w:p>
        </w:tc>
        <w:tc>
          <w:tcPr>
            <w:tcW w:w="4406" w:type="pct"/>
            <w:tcBorders>
              <w:top w:val="single" w:sz="12" w:space="0" w:color="auto"/>
              <w:left w:val="single" w:sz="4" w:space="0" w:color="auto"/>
              <w:bottom w:val="single" w:sz="4" w:space="0" w:color="auto"/>
              <w:right w:val="single" w:sz="12" w:space="0" w:color="auto"/>
            </w:tcBorders>
            <w:shd w:val="clear" w:color="auto" w:fill="auto"/>
          </w:tcPr>
          <w:p w:rsidR="005E51F8" w:rsidRPr="00CE6A8D" w:rsidRDefault="00E62777" w:rsidP="005E51F8">
            <w:pPr>
              <w:widowControl w:val="0"/>
              <w:suppressAutoHyphens/>
              <w:jc w:val="both"/>
              <w:rPr>
                <w:sz w:val="28"/>
                <w:szCs w:val="28"/>
              </w:rPr>
            </w:pPr>
            <w:r w:rsidRPr="00CE6A8D">
              <w:rPr>
                <w:sz w:val="28"/>
                <w:szCs w:val="28"/>
              </w:rPr>
              <w:t>Использовать конструкторскую документацию</w:t>
            </w:r>
            <w:r w:rsidR="005C1304" w:rsidRPr="00CE6A8D">
              <w:rPr>
                <w:sz w:val="28"/>
                <w:szCs w:val="28"/>
              </w:rPr>
              <w:t xml:space="preserve"> при разработке технологических процессов изготовления деталей</w:t>
            </w:r>
          </w:p>
        </w:tc>
      </w:tr>
      <w:tr w:rsidR="005E51F8" w:rsidRPr="00CE6A8D">
        <w:tc>
          <w:tcPr>
            <w:tcW w:w="594" w:type="pct"/>
            <w:tcBorders>
              <w:top w:val="single" w:sz="4"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jc w:val="both"/>
              <w:rPr>
                <w:sz w:val="28"/>
                <w:szCs w:val="28"/>
              </w:rPr>
            </w:pPr>
            <w:r w:rsidRPr="00CE6A8D">
              <w:rPr>
                <w:sz w:val="28"/>
                <w:szCs w:val="28"/>
              </w:rPr>
              <w:t>ПК 2.</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5E51F8" w:rsidRPr="00CE6A8D" w:rsidRDefault="005C1304" w:rsidP="005E51F8">
            <w:pPr>
              <w:widowControl w:val="0"/>
              <w:suppressAutoHyphens/>
              <w:jc w:val="both"/>
              <w:rPr>
                <w:sz w:val="28"/>
                <w:szCs w:val="28"/>
              </w:rPr>
            </w:pPr>
            <w:r w:rsidRPr="00CE6A8D">
              <w:rPr>
                <w:sz w:val="28"/>
                <w:szCs w:val="28"/>
              </w:rPr>
              <w:t>Выбирать метод получения заготовок и схемы их базирования</w:t>
            </w:r>
          </w:p>
        </w:tc>
      </w:tr>
      <w:tr w:rsidR="005E51F8" w:rsidRPr="00CE6A8D">
        <w:tc>
          <w:tcPr>
            <w:tcW w:w="594" w:type="pct"/>
            <w:tcBorders>
              <w:top w:val="single" w:sz="4"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ind w:left="-180" w:firstLine="180"/>
              <w:jc w:val="both"/>
              <w:rPr>
                <w:sz w:val="28"/>
                <w:szCs w:val="28"/>
              </w:rPr>
            </w:pPr>
            <w:r w:rsidRPr="00CE6A8D">
              <w:rPr>
                <w:sz w:val="28"/>
                <w:szCs w:val="28"/>
              </w:rPr>
              <w:t>ПК 3.</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5E51F8" w:rsidRPr="00CE6A8D" w:rsidRDefault="005C1304" w:rsidP="005E51F8">
            <w:pPr>
              <w:widowControl w:val="0"/>
              <w:suppressAutoHyphens/>
              <w:jc w:val="both"/>
              <w:rPr>
                <w:sz w:val="28"/>
                <w:szCs w:val="28"/>
              </w:rPr>
            </w:pPr>
            <w:r w:rsidRPr="00CE6A8D">
              <w:rPr>
                <w:sz w:val="28"/>
                <w:szCs w:val="28"/>
              </w:rPr>
              <w:t>Составлять маршруты изготовления деталей и проектировать технологические операции</w:t>
            </w:r>
          </w:p>
        </w:tc>
      </w:tr>
      <w:tr w:rsidR="005E51F8" w:rsidRPr="00CE6A8D">
        <w:tc>
          <w:tcPr>
            <w:tcW w:w="594" w:type="pct"/>
            <w:tcBorders>
              <w:top w:val="single" w:sz="4"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ind w:left="-180" w:firstLine="180"/>
              <w:jc w:val="both"/>
              <w:rPr>
                <w:sz w:val="28"/>
                <w:szCs w:val="28"/>
              </w:rPr>
            </w:pPr>
            <w:r w:rsidRPr="00CE6A8D">
              <w:rPr>
                <w:sz w:val="28"/>
                <w:szCs w:val="28"/>
              </w:rPr>
              <w:t>ПК 4.</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5E51F8" w:rsidRPr="00CE6A8D" w:rsidRDefault="005C1304" w:rsidP="005E51F8">
            <w:pPr>
              <w:widowControl w:val="0"/>
              <w:suppressAutoHyphens/>
              <w:jc w:val="both"/>
              <w:rPr>
                <w:sz w:val="28"/>
                <w:szCs w:val="28"/>
              </w:rPr>
            </w:pPr>
            <w:r w:rsidRPr="00CE6A8D">
              <w:rPr>
                <w:sz w:val="28"/>
                <w:szCs w:val="28"/>
              </w:rPr>
              <w:t>Разрабатывать и внедрять управляющие программы обработки деталей</w:t>
            </w:r>
          </w:p>
        </w:tc>
      </w:tr>
      <w:tr w:rsidR="005E51F8" w:rsidRPr="00CE6A8D">
        <w:tc>
          <w:tcPr>
            <w:tcW w:w="594" w:type="pct"/>
            <w:tcBorders>
              <w:top w:val="single" w:sz="4"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ind w:left="-180" w:firstLine="180"/>
              <w:jc w:val="both"/>
              <w:rPr>
                <w:sz w:val="28"/>
                <w:szCs w:val="28"/>
              </w:rPr>
            </w:pPr>
            <w:r w:rsidRPr="00CE6A8D">
              <w:rPr>
                <w:sz w:val="28"/>
                <w:szCs w:val="28"/>
              </w:rPr>
              <w:t>ПК 5.</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5E51F8" w:rsidRPr="00CE6A8D" w:rsidRDefault="005C1304" w:rsidP="005E51F8">
            <w:pPr>
              <w:widowControl w:val="0"/>
              <w:suppressAutoHyphens/>
              <w:jc w:val="both"/>
              <w:rPr>
                <w:sz w:val="28"/>
                <w:szCs w:val="28"/>
              </w:rPr>
            </w:pPr>
            <w:r w:rsidRPr="00CE6A8D">
              <w:rPr>
                <w:sz w:val="28"/>
                <w:szCs w:val="28"/>
              </w:rPr>
              <w:t>Использовать системы автоматизированного проектирования технологических процессов обработки деталей</w:t>
            </w:r>
          </w:p>
        </w:tc>
      </w:tr>
      <w:tr w:rsidR="005E51F8" w:rsidRPr="00CE6A8D">
        <w:tc>
          <w:tcPr>
            <w:tcW w:w="594" w:type="pct"/>
            <w:tcBorders>
              <w:top w:val="single" w:sz="4"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ind w:left="-180" w:firstLine="180"/>
              <w:jc w:val="both"/>
              <w:rPr>
                <w:sz w:val="28"/>
                <w:szCs w:val="28"/>
              </w:rPr>
            </w:pPr>
            <w:r w:rsidRPr="00CE6A8D">
              <w:rPr>
                <w:sz w:val="28"/>
                <w:szCs w:val="28"/>
              </w:rPr>
              <w:t>ОК 1.</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5E51F8" w:rsidRPr="00CE6A8D" w:rsidRDefault="005C1304" w:rsidP="005E51F8">
            <w:pPr>
              <w:pStyle w:val="af0"/>
              <w:widowControl w:val="0"/>
              <w:ind w:left="0" w:firstLine="0"/>
              <w:jc w:val="both"/>
              <w:rPr>
                <w:sz w:val="28"/>
                <w:szCs w:val="28"/>
              </w:rPr>
            </w:pPr>
            <w:r w:rsidRPr="00CE6A8D">
              <w:rPr>
                <w:sz w:val="28"/>
                <w:szCs w:val="28"/>
              </w:rPr>
              <w:t>Понимать сущность и социальную значимость своей будущей профессии, проявлять к ней устойчивый интерес</w:t>
            </w:r>
          </w:p>
        </w:tc>
      </w:tr>
      <w:tr w:rsidR="005E51F8" w:rsidRPr="00CE6A8D">
        <w:tc>
          <w:tcPr>
            <w:tcW w:w="594" w:type="pct"/>
            <w:tcBorders>
              <w:top w:val="single" w:sz="4"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ind w:left="-180" w:firstLine="180"/>
              <w:jc w:val="both"/>
              <w:rPr>
                <w:sz w:val="28"/>
                <w:szCs w:val="28"/>
              </w:rPr>
            </w:pPr>
            <w:r w:rsidRPr="00CE6A8D">
              <w:rPr>
                <w:sz w:val="28"/>
                <w:szCs w:val="28"/>
              </w:rPr>
              <w:t>ОК 2.</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5E51F8" w:rsidRPr="00CE6A8D" w:rsidRDefault="005C1304" w:rsidP="005E51F8">
            <w:pPr>
              <w:jc w:val="both"/>
              <w:rPr>
                <w:sz w:val="28"/>
                <w:szCs w:val="28"/>
              </w:rPr>
            </w:pPr>
            <w:r w:rsidRPr="00CE6A8D">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E51F8" w:rsidRPr="00CE6A8D">
        <w:tc>
          <w:tcPr>
            <w:tcW w:w="594" w:type="pct"/>
            <w:tcBorders>
              <w:top w:val="single" w:sz="4"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ind w:left="-180" w:firstLine="180"/>
              <w:jc w:val="both"/>
              <w:rPr>
                <w:sz w:val="28"/>
                <w:szCs w:val="28"/>
              </w:rPr>
            </w:pPr>
            <w:r w:rsidRPr="00CE6A8D">
              <w:rPr>
                <w:sz w:val="28"/>
                <w:szCs w:val="28"/>
              </w:rPr>
              <w:t>ОК 3.</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5E51F8" w:rsidRPr="00CE6A8D" w:rsidRDefault="005C1304" w:rsidP="005E51F8">
            <w:pPr>
              <w:jc w:val="both"/>
              <w:rPr>
                <w:sz w:val="28"/>
                <w:szCs w:val="28"/>
              </w:rPr>
            </w:pPr>
            <w:r w:rsidRPr="00CE6A8D">
              <w:rPr>
                <w:sz w:val="28"/>
                <w:szCs w:val="28"/>
              </w:rPr>
              <w:t>Принимать решения в стандартных и нестандартных ситуациях и нести за них ответственность</w:t>
            </w:r>
          </w:p>
        </w:tc>
      </w:tr>
      <w:tr w:rsidR="005E51F8" w:rsidRPr="00CE6A8D">
        <w:tc>
          <w:tcPr>
            <w:tcW w:w="594" w:type="pct"/>
            <w:tcBorders>
              <w:top w:val="single" w:sz="4"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ind w:left="-180" w:firstLine="180"/>
              <w:jc w:val="both"/>
              <w:rPr>
                <w:sz w:val="28"/>
                <w:szCs w:val="28"/>
              </w:rPr>
            </w:pPr>
            <w:r w:rsidRPr="00CE6A8D">
              <w:rPr>
                <w:sz w:val="28"/>
                <w:szCs w:val="28"/>
              </w:rPr>
              <w:t>ОК 4.</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5E51F8" w:rsidRPr="00CE6A8D" w:rsidRDefault="005C1304" w:rsidP="005E51F8">
            <w:pPr>
              <w:jc w:val="both"/>
              <w:rPr>
                <w:sz w:val="28"/>
                <w:szCs w:val="28"/>
              </w:rPr>
            </w:pPr>
            <w:r w:rsidRPr="00CE6A8D">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E51F8" w:rsidRPr="00CE6A8D">
        <w:tc>
          <w:tcPr>
            <w:tcW w:w="594" w:type="pct"/>
            <w:tcBorders>
              <w:top w:val="single" w:sz="4"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ind w:left="-180" w:firstLine="180"/>
              <w:jc w:val="both"/>
              <w:rPr>
                <w:sz w:val="28"/>
                <w:szCs w:val="28"/>
              </w:rPr>
            </w:pPr>
            <w:r w:rsidRPr="00CE6A8D">
              <w:rPr>
                <w:sz w:val="28"/>
                <w:szCs w:val="28"/>
              </w:rPr>
              <w:t>ОК 5.</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5E51F8" w:rsidRPr="00CE6A8D" w:rsidRDefault="005C1304" w:rsidP="005E51F8">
            <w:pPr>
              <w:jc w:val="both"/>
              <w:rPr>
                <w:sz w:val="28"/>
                <w:szCs w:val="28"/>
              </w:rPr>
            </w:pPr>
            <w:r w:rsidRPr="00CE6A8D">
              <w:rPr>
                <w:sz w:val="28"/>
                <w:szCs w:val="28"/>
              </w:rPr>
              <w:t>Использовать информационно- коммуникационные технологии в профессиональной деятельности</w:t>
            </w:r>
          </w:p>
        </w:tc>
      </w:tr>
      <w:tr w:rsidR="005E51F8" w:rsidRPr="00CE6A8D">
        <w:tc>
          <w:tcPr>
            <w:tcW w:w="594" w:type="pct"/>
            <w:tcBorders>
              <w:top w:val="single" w:sz="4"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ind w:left="-180" w:firstLine="180"/>
              <w:jc w:val="both"/>
              <w:rPr>
                <w:sz w:val="28"/>
                <w:szCs w:val="28"/>
              </w:rPr>
            </w:pPr>
            <w:r w:rsidRPr="00CE6A8D">
              <w:rPr>
                <w:sz w:val="28"/>
                <w:szCs w:val="28"/>
              </w:rPr>
              <w:t>ОК 8.</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5E51F8" w:rsidRPr="00CE6A8D" w:rsidRDefault="005C1304" w:rsidP="005E51F8">
            <w:pPr>
              <w:jc w:val="both"/>
              <w:rPr>
                <w:sz w:val="28"/>
                <w:szCs w:val="28"/>
              </w:rPr>
            </w:pPr>
            <w:r w:rsidRPr="00CE6A8D">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E51F8" w:rsidRPr="00CE6A8D">
        <w:tc>
          <w:tcPr>
            <w:tcW w:w="594" w:type="pct"/>
            <w:tcBorders>
              <w:top w:val="single" w:sz="4" w:space="0" w:color="auto"/>
              <w:left w:val="single" w:sz="12" w:space="0" w:color="auto"/>
              <w:bottom w:val="single" w:sz="4" w:space="0" w:color="auto"/>
              <w:right w:val="single" w:sz="4" w:space="0" w:color="auto"/>
            </w:tcBorders>
            <w:shd w:val="clear" w:color="auto" w:fill="auto"/>
          </w:tcPr>
          <w:p w:rsidR="005E51F8" w:rsidRPr="00CE6A8D" w:rsidRDefault="005E51F8" w:rsidP="005E51F8">
            <w:pPr>
              <w:widowControl w:val="0"/>
              <w:suppressAutoHyphens/>
              <w:spacing w:line="360" w:lineRule="auto"/>
              <w:ind w:left="-180" w:firstLine="180"/>
              <w:jc w:val="both"/>
              <w:rPr>
                <w:sz w:val="28"/>
                <w:szCs w:val="28"/>
              </w:rPr>
            </w:pPr>
            <w:r w:rsidRPr="00CE6A8D">
              <w:rPr>
                <w:sz w:val="28"/>
                <w:szCs w:val="28"/>
              </w:rPr>
              <w:t>ОК 9.</w:t>
            </w:r>
          </w:p>
        </w:tc>
        <w:tc>
          <w:tcPr>
            <w:tcW w:w="4406" w:type="pct"/>
            <w:tcBorders>
              <w:top w:val="single" w:sz="4" w:space="0" w:color="auto"/>
              <w:left w:val="single" w:sz="4" w:space="0" w:color="auto"/>
              <w:bottom w:val="single" w:sz="4" w:space="0" w:color="auto"/>
              <w:right w:val="single" w:sz="12" w:space="0" w:color="auto"/>
            </w:tcBorders>
            <w:shd w:val="clear" w:color="auto" w:fill="auto"/>
          </w:tcPr>
          <w:p w:rsidR="005E51F8" w:rsidRPr="00CE6A8D" w:rsidRDefault="005C1304" w:rsidP="005E51F8">
            <w:pPr>
              <w:jc w:val="both"/>
              <w:rPr>
                <w:sz w:val="28"/>
                <w:szCs w:val="28"/>
              </w:rPr>
            </w:pPr>
            <w:r w:rsidRPr="00CE6A8D">
              <w:rPr>
                <w:sz w:val="28"/>
                <w:szCs w:val="28"/>
              </w:rPr>
              <w:t>Ориентироваться в условиях частой смены технологий в профессиональной деятельности</w:t>
            </w:r>
          </w:p>
        </w:tc>
      </w:tr>
    </w:tbl>
    <w:p w:rsidR="005E51F8" w:rsidRPr="00EF44B5" w:rsidRDefault="005E51F8"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5E51F8" w:rsidRPr="00EF44B5" w:rsidRDefault="005E51F8" w:rsidP="005E51F8">
      <w:pPr>
        <w:widowControl w:val="0"/>
        <w:suppressAutoHyphens/>
        <w:jc w:val="both"/>
        <w:rPr>
          <w:i/>
        </w:rPr>
      </w:pPr>
    </w:p>
    <w:p w:rsidR="005E51F8" w:rsidRPr="00EF44B5"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5E51F8" w:rsidRPr="00EF44B5" w:rsidSect="00C512B8">
          <w:footerReference w:type="default" r:id="rId10"/>
          <w:pgSz w:w="11907" w:h="16840"/>
          <w:pgMar w:top="1134" w:right="387" w:bottom="992" w:left="1134" w:header="709" w:footer="709" w:gutter="0"/>
          <w:cols w:space="720"/>
          <w:titlePg/>
        </w:sectPr>
      </w:pPr>
    </w:p>
    <w:p w:rsidR="005E51F8" w:rsidRDefault="005E51F8" w:rsidP="00616E9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CE6A8D">
        <w:rPr>
          <w:b/>
          <w:caps/>
          <w:sz w:val="28"/>
          <w:szCs w:val="28"/>
        </w:rPr>
        <w:t>3. СТРУКТУРА и содержание профессионального модуля</w:t>
      </w:r>
    </w:p>
    <w:p w:rsidR="00CE6A8D" w:rsidRPr="00CE6A8D" w:rsidRDefault="00CE6A8D" w:rsidP="00616E9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5E51F8" w:rsidRDefault="005E51F8" w:rsidP="00616E9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8"/>
          <w:szCs w:val="28"/>
        </w:rPr>
      </w:pPr>
      <w:r w:rsidRPr="00CE6A8D">
        <w:rPr>
          <w:b/>
          <w:sz w:val="28"/>
          <w:szCs w:val="28"/>
        </w:rPr>
        <w:t>3.1. Тематический план профессионального модуля</w:t>
      </w:r>
    </w:p>
    <w:p w:rsidR="00CE6A8D" w:rsidRPr="00CE6A8D" w:rsidRDefault="00CE6A8D" w:rsidP="00616E92">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5"/>
        <w:gridCol w:w="3114"/>
        <w:gridCol w:w="911"/>
        <w:gridCol w:w="869"/>
        <w:gridCol w:w="1729"/>
        <w:gridCol w:w="89"/>
        <w:gridCol w:w="1341"/>
        <w:gridCol w:w="1029"/>
        <w:gridCol w:w="264"/>
        <w:gridCol w:w="1245"/>
        <w:gridCol w:w="1248"/>
        <w:gridCol w:w="1688"/>
      </w:tblGrid>
      <w:tr w:rsidR="005E51F8" w:rsidRPr="00CE6A8D">
        <w:trPr>
          <w:trHeight w:val="435"/>
        </w:trPr>
        <w:tc>
          <w:tcPr>
            <w:tcW w:w="752" w:type="pct"/>
            <w:vMerge w:val="restart"/>
            <w:tcBorders>
              <w:top w:val="single" w:sz="12" w:space="0" w:color="auto"/>
              <w:left w:val="single" w:sz="12" w:space="0" w:color="auto"/>
              <w:right w:val="single" w:sz="12" w:space="0" w:color="auto"/>
            </w:tcBorders>
            <w:vAlign w:val="center"/>
          </w:tcPr>
          <w:p w:rsidR="005E51F8" w:rsidRPr="00CE6A8D" w:rsidRDefault="005E51F8" w:rsidP="005E51F8">
            <w:pPr>
              <w:pStyle w:val="2"/>
              <w:widowControl w:val="0"/>
              <w:ind w:left="0" w:firstLine="0"/>
              <w:jc w:val="center"/>
              <w:rPr>
                <w:b/>
              </w:rPr>
            </w:pPr>
            <w:r w:rsidRPr="00CE6A8D">
              <w:rPr>
                <w:b/>
              </w:rPr>
              <w:t>Код</w:t>
            </w:r>
          </w:p>
          <w:p w:rsidR="005E51F8" w:rsidRPr="00CE6A8D" w:rsidRDefault="005E51F8" w:rsidP="005E51F8">
            <w:pPr>
              <w:pStyle w:val="2"/>
              <w:widowControl w:val="0"/>
              <w:ind w:left="0" w:firstLine="0"/>
              <w:jc w:val="center"/>
              <w:rPr>
                <w:b/>
              </w:rPr>
            </w:pPr>
            <w:r w:rsidRPr="00CE6A8D">
              <w:rPr>
                <w:b/>
              </w:rPr>
              <w:t>профессиональных компетенций</w:t>
            </w:r>
          </w:p>
        </w:tc>
        <w:tc>
          <w:tcPr>
            <w:tcW w:w="978"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E51F8" w:rsidRPr="00CE6A8D" w:rsidRDefault="005E51F8" w:rsidP="005E51F8">
            <w:pPr>
              <w:pStyle w:val="2"/>
              <w:widowControl w:val="0"/>
              <w:ind w:left="0" w:firstLine="0"/>
              <w:jc w:val="center"/>
              <w:rPr>
                <w:b/>
              </w:rPr>
            </w:pPr>
            <w:r w:rsidRPr="00CE6A8D">
              <w:rPr>
                <w:b/>
              </w:rPr>
              <w:t>Наименования разделов профессионального модуля</w:t>
            </w:r>
            <w:r w:rsidRPr="00CE6A8D">
              <w:rPr>
                <w:rStyle w:val="a6"/>
                <w:b/>
              </w:rPr>
              <w:footnoteReference w:customMarkFollows="1" w:id="1"/>
              <w:t>*</w:t>
            </w:r>
          </w:p>
        </w:tc>
        <w:tc>
          <w:tcPr>
            <w:tcW w:w="28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5E51F8" w:rsidRPr="00CE6A8D" w:rsidRDefault="005E51F8" w:rsidP="005E51F8">
            <w:pPr>
              <w:pStyle w:val="2"/>
              <w:widowControl w:val="0"/>
              <w:ind w:left="0" w:firstLine="0"/>
              <w:jc w:val="center"/>
              <w:rPr>
                <w:b/>
                <w:iCs/>
              </w:rPr>
            </w:pPr>
            <w:r w:rsidRPr="00CE6A8D">
              <w:rPr>
                <w:b/>
                <w:iCs/>
              </w:rPr>
              <w:t>Всего часов</w:t>
            </w:r>
          </w:p>
          <w:p w:rsidR="005E51F8" w:rsidRPr="00CE6A8D" w:rsidRDefault="005E51F8" w:rsidP="005E51F8">
            <w:pPr>
              <w:pStyle w:val="2"/>
              <w:widowControl w:val="0"/>
              <w:ind w:left="0" w:firstLine="0"/>
              <w:jc w:val="center"/>
              <w:rPr>
                <w:i/>
                <w:iCs/>
              </w:rPr>
            </w:pPr>
          </w:p>
        </w:tc>
        <w:tc>
          <w:tcPr>
            <w:tcW w:w="2062" w:type="pct"/>
            <w:gridSpan w:val="7"/>
            <w:tcBorders>
              <w:top w:val="single" w:sz="12" w:space="0" w:color="auto"/>
              <w:left w:val="single" w:sz="12" w:space="0" w:color="auto"/>
              <w:bottom w:val="single" w:sz="4" w:space="0" w:color="auto"/>
              <w:right w:val="single" w:sz="12" w:space="0" w:color="auto"/>
            </w:tcBorders>
            <w:shd w:val="clear" w:color="auto" w:fill="auto"/>
          </w:tcPr>
          <w:p w:rsidR="005E51F8" w:rsidRPr="00CE6A8D" w:rsidRDefault="005E51F8" w:rsidP="005E51F8">
            <w:pPr>
              <w:pStyle w:val="a3"/>
              <w:widowControl w:val="0"/>
              <w:suppressAutoHyphens/>
              <w:spacing w:before="0" w:beforeAutospacing="0" w:after="0" w:afterAutospacing="0"/>
              <w:jc w:val="center"/>
              <w:rPr>
                <w:b/>
              </w:rPr>
            </w:pPr>
            <w:r w:rsidRPr="00CE6A8D">
              <w:rPr>
                <w:b/>
              </w:rPr>
              <w:t>Объем времени, отведенный на освоение междисциплинарного курса (курсов)</w:t>
            </w:r>
          </w:p>
        </w:tc>
        <w:tc>
          <w:tcPr>
            <w:tcW w:w="92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5E51F8" w:rsidRPr="00CE6A8D" w:rsidRDefault="005E51F8" w:rsidP="005E51F8">
            <w:pPr>
              <w:pStyle w:val="2"/>
              <w:widowControl w:val="0"/>
              <w:ind w:left="0" w:firstLine="0"/>
              <w:jc w:val="center"/>
              <w:rPr>
                <w:b/>
              </w:rPr>
            </w:pPr>
            <w:r w:rsidRPr="00CE6A8D">
              <w:rPr>
                <w:b/>
              </w:rPr>
              <w:t xml:space="preserve">Практика </w:t>
            </w:r>
          </w:p>
        </w:tc>
      </w:tr>
      <w:tr w:rsidR="005E51F8" w:rsidRPr="00CE6A8D">
        <w:trPr>
          <w:trHeight w:val="435"/>
        </w:trPr>
        <w:tc>
          <w:tcPr>
            <w:tcW w:w="752" w:type="pct"/>
            <w:vMerge/>
            <w:tcBorders>
              <w:left w:val="single" w:sz="12" w:space="0" w:color="auto"/>
              <w:right w:val="single" w:sz="12" w:space="0" w:color="auto"/>
            </w:tcBorders>
            <w:vAlign w:val="center"/>
          </w:tcPr>
          <w:p w:rsidR="005E51F8" w:rsidRPr="00CE6A8D" w:rsidRDefault="005E51F8" w:rsidP="005E51F8">
            <w:pPr>
              <w:pStyle w:val="2"/>
              <w:widowControl w:val="0"/>
              <w:ind w:left="0" w:firstLine="0"/>
              <w:jc w:val="center"/>
              <w:rPr>
                <w:b/>
              </w:rPr>
            </w:pPr>
          </w:p>
        </w:tc>
        <w:tc>
          <w:tcPr>
            <w:tcW w:w="978"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E51F8" w:rsidRPr="00CE6A8D" w:rsidRDefault="005E51F8" w:rsidP="005E51F8">
            <w:pPr>
              <w:pStyle w:val="2"/>
              <w:widowControl w:val="0"/>
              <w:ind w:left="0" w:firstLine="0"/>
              <w:jc w:val="center"/>
              <w:rPr>
                <w:b/>
              </w:rPr>
            </w:pPr>
          </w:p>
        </w:tc>
        <w:tc>
          <w:tcPr>
            <w:tcW w:w="28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5E51F8" w:rsidRPr="00CE6A8D" w:rsidRDefault="005E51F8" w:rsidP="005E51F8">
            <w:pPr>
              <w:pStyle w:val="2"/>
              <w:widowControl w:val="0"/>
              <w:ind w:left="0" w:firstLine="0"/>
              <w:jc w:val="center"/>
              <w:rPr>
                <w:b/>
                <w:iCs/>
              </w:rPr>
            </w:pPr>
          </w:p>
        </w:tc>
        <w:tc>
          <w:tcPr>
            <w:tcW w:w="1265"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5E51F8" w:rsidRPr="00CE6A8D" w:rsidRDefault="005E51F8" w:rsidP="005E51F8">
            <w:pPr>
              <w:pStyle w:val="a3"/>
              <w:widowControl w:val="0"/>
              <w:suppressAutoHyphens/>
              <w:spacing w:before="0" w:beforeAutospacing="0" w:after="0" w:afterAutospacing="0"/>
              <w:jc w:val="center"/>
              <w:rPr>
                <w:b/>
              </w:rPr>
            </w:pPr>
            <w:r w:rsidRPr="00CE6A8D">
              <w:rPr>
                <w:b/>
              </w:rPr>
              <w:t>Обязательная аудиторная учебная нагрузка обучающегося</w:t>
            </w:r>
          </w:p>
        </w:tc>
        <w:tc>
          <w:tcPr>
            <w:tcW w:w="797"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E51F8" w:rsidRPr="00CE6A8D" w:rsidRDefault="005E51F8" w:rsidP="005E51F8">
            <w:pPr>
              <w:pStyle w:val="a3"/>
              <w:widowControl w:val="0"/>
              <w:suppressAutoHyphens/>
              <w:spacing w:before="0" w:beforeAutospacing="0" w:after="0" w:afterAutospacing="0"/>
              <w:jc w:val="center"/>
              <w:rPr>
                <w:b/>
              </w:rPr>
            </w:pPr>
            <w:r w:rsidRPr="00CE6A8D">
              <w:rPr>
                <w:b/>
              </w:rPr>
              <w:t>Самостоятельная работа обучающегося</w:t>
            </w:r>
          </w:p>
        </w:tc>
        <w:tc>
          <w:tcPr>
            <w:tcW w:w="392" w:type="pct"/>
            <w:vMerge w:val="restart"/>
            <w:tcBorders>
              <w:top w:val="single" w:sz="12" w:space="0" w:color="auto"/>
              <w:left w:val="single" w:sz="12" w:space="0" w:color="auto"/>
              <w:right w:val="single" w:sz="12" w:space="0" w:color="auto"/>
            </w:tcBorders>
            <w:shd w:val="clear" w:color="auto" w:fill="auto"/>
            <w:vAlign w:val="center"/>
          </w:tcPr>
          <w:p w:rsidR="005E51F8" w:rsidRPr="00CE6A8D" w:rsidRDefault="00033C3A" w:rsidP="005E51F8">
            <w:pPr>
              <w:pStyle w:val="2"/>
              <w:widowControl w:val="0"/>
              <w:ind w:left="0" w:firstLine="0"/>
              <w:jc w:val="center"/>
              <w:rPr>
                <w:b/>
              </w:rPr>
            </w:pPr>
            <w:r>
              <w:rPr>
                <w:b/>
              </w:rPr>
              <w:t>Учебная</w:t>
            </w:r>
          </w:p>
          <w:p w:rsidR="005E51F8" w:rsidRPr="00CE6A8D" w:rsidRDefault="005E51F8" w:rsidP="005E51F8">
            <w:pPr>
              <w:pStyle w:val="2"/>
              <w:widowControl w:val="0"/>
              <w:ind w:left="0" w:firstLine="0"/>
              <w:jc w:val="center"/>
              <w:rPr>
                <w:b/>
                <w:i/>
              </w:rPr>
            </w:pPr>
            <w:r w:rsidRPr="00CE6A8D">
              <w:t>часов</w:t>
            </w:r>
          </w:p>
        </w:tc>
        <w:tc>
          <w:tcPr>
            <w:tcW w:w="530" w:type="pct"/>
            <w:vMerge w:val="restart"/>
            <w:tcBorders>
              <w:top w:val="single" w:sz="12" w:space="0" w:color="auto"/>
              <w:left w:val="single" w:sz="4" w:space="0" w:color="auto"/>
              <w:right w:val="single" w:sz="12" w:space="0" w:color="auto"/>
            </w:tcBorders>
            <w:shd w:val="clear" w:color="auto" w:fill="auto"/>
            <w:vAlign w:val="center"/>
          </w:tcPr>
          <w:p w:rsidR="005E51F8" w:rsidRPr="00CE6A8D" w:rsidRDefault="005E51F8" w:rsidP="005E51F8">
            <w:pPr>
              <w:pStyle w:val="2"/>
              <w:widowControl w:val="0"/>
              <w:ind w:left="-108" w:firstLine="0"/>
              <w:jc w:val="center"/>
              <w:rPr>
                <w:b/>
              </w:rPr>
            </w:pPr>
            <w:r w:rsidRPr="00CE6A8D">
              <w:rPr>
                <w:b/>
              </w:rPr>
              <w:t>Производственная</w:t>
            </w:r>
          </w:p>
          <w:p w:rsidR="00033C3A" w:rsidRDefault="005E51F8" w:rsidP="005E51F8">
            <w:pPr>
              <w:pStyle w:val="2"/>
              <w:widowControl w:val="0"/>
              <w:ind w:left="-108" w:firstLine="0"/>
              <w:jc w:val="center"/>
              <w:rPr>
                <w:b/>
              </w:rPr>
            </w:pPr>
            <w:r w:rsidRPr="00CE6A8D">
              <w:rPr>
                <w:b/>
              </w:rPr>
              <w:t>(по профилю специаль</w:t>
            </w:r>
          </w:p>
          <w:p w:rsidR="005E51F8" w:rsidRPr="00CE6A8D" w:rsidRDefault="005E51F8" w:rsidP="005E51F8">
            <w:pPr>
              <w:pStyle w:val="2"/>
              <w:widowControl w:val="0"/>
              <w:ind w:left="-108" w:firstLine="0"/>
              <w:jc w:val="center"/>
              <w:rPr>
                <w:b/>
              </w:rPr>
            </w:pPr>
            <w:r w:rsidRPr="00CE6A8D">
              <w:rPr>
                <w:b/>
              </w:rPr>
              <w:t>ности)</w:t>
            </w:r>
            <w:r w:rsidR="00033C3A">
              <w:t>,</w:t>
            </w:r>
          </w:p>
          <w:p w:rsidR="005E51F8" w:rsidRPr="00CE6A8D" w:rsidRDefault="005E51F8" w:rsidP="005E51F8">
            <w:pPr>
              <w:pStyle w:val="2"/>
              <w:widowControl w:val="0"/>
              <w:ind w:left="72" w:firstLine="0"/>
              <w:jc w:val="center"/>
            </w:pPr>
            <w:r w:rsidRPr="00CE6A8D">
              <w:t>часов</w:t>
            </w:r>
          </w:p>
          <w:p w:rsidR="005E51F8" w:rsidRPr="00CE6A8D" w:rsidRDefault="005E51F8" w:rsidP="005E51F8">
            <w:pPr>
              <w:pStyle w:val="2"/>
              <w:widowControl w:val="0"/>
              <w:ind w:left="72" w:firstLine="0"/>
              <w:jc w:val="center"/>
              <w:rPr>
                <w:b/>
              </w:rPr>
            </w:pPr>
          </w:p>
        </w:tc>
      </w:tr>
      <w:tr w:rsidR="005E51F8" w:rsidRPr="00CE6A8D">
        <w:trPr>
          <w:trHeight w:val="390"/>
        </w:trPr>
        <w:tc>
          <w:tcPr>
            <w:tcW w:w="752" w:type="pct"/>
            <w:vMerge/>
            <w:tcBorders>
              <w:left w:val="single" w:sz="12" w:space="0" w:color="auto"/>
              <w:bottom w:val="single" w:sz="12" w:space="0" w:color="auto"/>
              <w:right w:val="single" w:sz="12" w:space="0" w:color="auto"/>
            </w:tcBorders>
            <w:vAlign w:val="center"/>
          </w:tcPr>
          <w:p w:rsidR="005E51F8" w:rsidRPr="00CE6A8D" w:rsidRDefault="005E51F8" w:rsidP="005E51F8">
            <w:pPr>
              <w:jc w:val="center"/>
              <w:rPr>
                <w:b/>
              </w:rPr>
            </w:pPr>
          </w:p>
        </w:tc>
        <w:tc>
          <w:tcPr>
            <w:tcW w:w="978"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E51F8" w:rsidRPr="00CE6A8D" w:rsidRDefault="005E51F8" w:rsidP="005E51F8">
            <w:pPr>
              <w:jc w:val="center"/>
              <w:rPr>
                <w:b/>
              </w:rPr>
            </w:pPr>
          </w:p>
        </w:tc>
        <w:tc>
          <w:tcPr>
            <w:tcW w:w="28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5E51F8" w:rsidRPr="00CE6A8D" w:rsidRDefault="005E51F8" w:rsidP="005E51F8">
            <w:pPr>
              <w:jc w:val="center"/>
              <w:rPr>
                <w:b/>
              </w:rPr>
            </w:pPr>
          </w:p>
        </w:tc>
        <w:tc>
          <w:tcPr>
            <w:tcW w:w="273" w:type="pct"/>
            <w:tcBorders>
              <w:top w:val="single" w:sz="12" w:space="0" w:color="auto"/>
              <w:left w:val="single" w:sz="12" w:space="0" w:color="auto"/>
              <w:bottom w:val="single" w:sz="12" w:space="0" w:color="auto"/>
              <w:right w:val="single" w:sz="4" w:space="0" w:color="auto"/>
            </w:tcBorders>
            <w:shd w:val="clear" w:color="auto" w:fill="auto"/>
            <w:vAlign w:val="center"/>
          </w:tcPr>
          <w:p w:rsidR="005E51F8" w:rsidRPr="00CE6A8D" w:rsidRDefault="00033C3A" w:rsidP="005E51F8">
            <w:pPr>
              <w:pStyle w:val="a3"/>
              <w:widowControl w:val="0"/>
              <w:suppressAutoHyphens/>
              <w:spacing w:before="0" w:beforeAutospacing="0" w:after="0" w:afterAutospacing="0"/>
              <w:jc w:val="center"/>
              <w:rPr>
                <w:b/>
              </w:rPr>
            </w:pPr>
            <w:r>
              <w:rPr>
                <w:b/>
              </w:rPr>
              <w:t>Всего</w:t>
            </w:r>
          </w:p>
          <w:p w:rsidR="005E51F8" w:rsidRPr="00CE6A8D" w:rsidRDefault="005E51F8" w:rsidP="005E51F8">
            <w:pPr>
              <w:pStyle w:val="a3"/>
              <w:widowControl w:val="0"/>
              <w:suppressAutoHyphens/>
              <w:spacing w:before="0" w:beforeAutospacing="0" w:after="0" w:afterAutospacing="0"/>
              <w:jc w:val="center"/>
              <w:rPr>
                <w:i/>
              </w:rPr>
            </w:pPr>
            <w:r w:rsidRPr="00CE6A8D">
              <w:t>часов</w:t>
            </w:r>
          </w:p>
        </w:tc>
        <w:tc>
          <w:tcPr>
            <w:tcW w:w="571" w:type="pct"/>
            <w:gridSpan w:val="2"/>
            <w:tcBorders>
              <w:top w:val="single" w:sz="12" w:space="0" w:color="auto"/>
              <w:left w:val="single" w:sz="4" w:space="0" w:color="auto"/>
              <w:bottom w:val="single" w:sz="12" w:space="0" w:color="auto"/>
              <w:right w:val="single" w:sz="4" w:space="0" w:color="auto"/>
            </w:tcBorders>
            <w:shd w:val="clear" w:color="auto" w:fill="auto"/>
          </w:tcPr>
          <w:p w:rsidR="005E51F8" w:rsidRPr="00CE6A8D" w:rsidRDefault="005E51F8" w:rsidP="005E51F8">
            <w:pPr>
              <w:pStyle w:val="a3"/>
              <w:widowControl w:val="0"/>
              <w:suppressAutoHyphens/>
              <w:spacing w:before="0" w:beforeAutospacing="0" w:after="0" w:afterAutospacing="0"/>
              <w:jc w:val="center"/>
              <w:rPr>
                <w:b/>
              </w:rPr>
            </w:pPr>
            <w:r w:rsidRPr="00CE6A8D">
              <w:rPr>
                <w:b/>
              </w:rPr>
              <w:t>в т.ч. лабораторные работы и практические занятия,</w:t>
            </w:r>
          </w:p>
          <w:p w:rsidR="005E51F8" w:rsidRPr="00CE6A8D" w:rsidRDefault="005E51F8" w:rsidP="005E51F8">
            <w:pPr>
              <w:pStyle w:val="a3"/>
              <w:widowControl w:val="0"/>
              <w:suppressAutoHyphens/>
              <w:spacing w:before="0" w:beforeAutospacing="0" w:after="0" w:afterAutospacing="0"/>
              <w:jc w:val="center"/>
              <w:rPr>
                <w:b/>
              </w:rPr>
            </w:pPr>
            <w:r w:rsidRPr="00CE6A8D">
              <w:t>часов</w:t>
            </w:r>
          </w:p>
        </w:tc>
        <w:tc>
          <w:tcPr>
            <w:tcW w:w="421" w:type="pct"/>
            <w:tcBorders>
              <w:top w:val="single" w:sz="12" w:space="0" w:color="auto"/>
              <w:left w:val="single" w:sz="4" w:space="0" w:color="auto"/>
              <w:bottom w:val="single" w:sz="12" w:space="0" w:color="auto"/>
              <w:right w:val="single" w:sz="12" w:space="0" w:color="auto"/>
            </w:tcBorders>
            <w:shd w:val="clear" w:color="auto" w:fill="auto"/>
            <w:vAlign w:val="center"/>
          </w:tcPr>
          <w:p w:rsidR="005E51F8" w:rsidRPr="00CE6A8D" w:rsidRDefault="005E51F8" w:rsidP="00033C3A">
            <w:pPr>
              <w:pStyle w:val="2"/>
              <w:widowControl w:val="0"/>
              <w:ind w:left="0" w:firstLine="0"/>
              <w:rPr>
                <w:b/>
              </w:rPr>
            </w:pPr>
            <w:r w:rsidRPr="00CE6A8D">
              <w:rPr>
                <w:b/>
              </w:rPr>
              <w:t>в т.ч., курсова</w:t>
            </w:r>
            <w:r w:rsidR="00033C3A">
              <w:rPr>
                <w:b/>
              </w:rPr>
              <w:t>я</w:t>
            </w:r>
            <w:r w:rsidRPr="00CE6A8D">
              <w:rPr>
                <w:b/>
              </w:rPr>
              <w:t xml:space="preserve"> работа (проект),</w:t>
            </w:r>
          </w:p>
          <w:p w:rsidR="005E51F8" w:rsidRPr="00CE6A8D" w:rsidRDefault="005E51F8" w:rsidP="00033C3A">
            <w:pPr>
              <w:pStyle w:val="2"/>
              <w:widowControl w:val="0"/>
              <w:ind w:left="0" w:firstLine="0"/>
              <w:rPr>
                <w:i/>
              </w:rPr>
            </w:pPr>
            <w:r w:rsidRPr="00CE6A8D">
              <w:t>часов</w:t>
            </w:r>
          </w:p>
        </w:tc>
        <w:tc>
          <w:tcPr>
            <w:tcW w:w="406" w:type="pct"/>
            <w:gridSpan w:val="2"/>
            <w:tcBorders>
              <w:top w:val="single" w:sz="12" w:space="0" w:color="auto"/>
              <w:left w:val="single" w:sz="12" w:space="0" w:color="auto"/>
              <w:bottom w:val="single" w:sz="12" w:space="0" w:color="auto"/>
              <w:right w:val="single" w:sz="4" w:space="0" w:color="auto"/>
            </w:tcBorders>
            <w:vAlign w:val="center"/>
          </w:tcPr>
          <w:p w:rsidR="005E51F8" w:rsidRPr="00CE6A8D" w:rsidRDefault="005E51F8" w:rsidP="005E51F8">
            <w:pPr>
              <w:pStyle w:val="a3"/>
              <w:widowControl w:val="0"/>
              <w:suppressAutoHyphens/>
              <w:spacing w:before="0" w:beforeAutospacing="0" w:after="0" w:afterAutospacing="0"/>
              <w:jc w:val="center"/>
              <w:rPr>
                <w:b/>
              </w:rPr>
            </w:pPr>
            <w:r w:rsidRPr="00CE6A8D">
              <w:rPr>
                <w:b/>
              </w:rPr>
              <w:t>Всего,</w:t>
            </w:r>
          </w:p>
          <w:p w:rsidR="005E51F8" w:rsidRPr="00CE6A8D" w:rsidRDefault="005E51F8" w:rsidP="005E51F8">
            <w:pPr>
              <w:pStyle w:val="a3"/>
              <w:widowControl w:val="0"/>
              <w:suppressAutoHyphens/>
              <w:spacing w:before="0" w:beforeAutospacing="0" w:after="0" w:afterAutospacing="0"/>
              <w:jc w:val="center"/>
              <w:rPr>
                <w:b/>
                <w:i/>
              </w:rPr>
            </w:pPr>
            <w:r w:rsidRPr="00CE6A8D">
              <w:t>часов</w:t>
            </w:r>
          </w:p>
        </w:tc>
        <w:tc>
          <w:tcPr>
            <w:tcW w:w="391" w:type="pct"/>
            <w:tcBorders>
              <w:top w:val="single" w:sz="12" w:space="0" w:color="auto"/>
              <w:left w:val="single" w:sz="4" w:space="0" w:color="auto"/>
              <w:bottom w:val="single" w:sz="12" w:space="0" w:color="auto"/>
              <w:right w:val="single" w:sz="12" w:space="0" w:color="auto"/>
            </w:tcBorders>
            <w:shd w:val="clear" w:color="auto" w:fill="auto"/>
            <w:vAlign w:val="center"/>
          </w:tcPr>
          <w:p w:rsidR="005E51F8" w:rsidRPr="00CE6A8D" w:rsidRDefault="005E51F8" w:rsidP="005E51F8">
            <w:pPr>
              <w:pStyle w:val="2"/>
              <w:widowControl w:val="0"/>
              <w:ind w:left="0" w:firstLine="0"/>
              <w:jc w:val="center"/>
              <w:rPr>
                <w:b/>
              </w:rPr>
            </w:pPr>
            <w:r w:rsidRPr="00CE6A8D">
              <w:rPr>
                <w:b/>
              </w:rPr>
              <w:t>в т.ч., курсовая работа (проект),</w:t>
            </w:r>
          </w:p>
          <w:p w:rsidR="005E51F8" w:rsidRPr="00CE6A8D" w:rsidRDefault="005E51F8" w:rsidP="005E51F8">
            <w:pPr>
              <w:pStyle w:val="2"/>
              <w:widowControl w:val="0"/>
              <w:ind w:left="0" w:firstLine="0"/>
              <w:jc w:val="center"/>
              <w:rPr>
                <w:i/>
              </w:rPr>
            </w:pPr>
            <w:r w:rsidRPr="00CE6A8D">
              <w:t>часов</w:t>
            </w:r>
          </w:p>
        </w:tc>
        <w:tc>
          <w:tcPr>
            <w:tcW w:w="392" w:type="pct"/>
            <w:vMerge/>
            <w:tcBorders>
              <w:left w:val="single" w:sz="12" w:space="0" w:color="auto"/>
              <w:bottom w:val="single" w:sz="12" w:space="0" w:color="auto"/>
              <w:right w:val="single" w:sz="12" w:space="0" w:color="auto"/>
            </w:tcBorders>
            <w:shd w:val="clear" w:color="auto" w:fill="auto"/>
          </w:tcPr>
          <w:p w:rsidR="005E51F8" w:rsidRPr="00CE6A8D" w:rsidRDefault="005E51F8" w:rsidP="005E51F8">
            <w:pPr>
              <w:pStyle w:val="2"/>
              <w:widowControl w:val="0"/>
              <w:ind w:left="0" w:firstLine="0"/>
              <w:jc w:val="center"/>
            </w:pPr>
          </w:p>
        </w:tc>
        <w:tc>
          <w:tcPr>
            <w:tcW w:w="530" w:type="pct"/>
            <w:vMerge/>
            <w:tcBorders>
              <w:left w:val="single" w:sz="12" w:space="0" w:color="auto"/>
              <w:bottom w:val="single" w:sz="12" w:space="0" w:color="auto"/>
              <w:right w:val="single" w:sz="12" w:space="0" w:color="auto"/>
            </w:tcBorders>
            <w:shd w:val="clear" w:color="auto" w:fill="auto"/>
          </w:tcPr>
          <w:p w:rsidR="005E51F8" w:rsidRPr="00CE6A8D" w:rsidRDefault="005E51F8" w:rsidP="005E51F8">
            <w:pPr>
              <w:pStyle w:val="2"/>
              <w:widowControl w:val="0"/>
              <w:ind w:left="72" w:firstLine="0"/>
              <w:jc w:val="center"/>
            </w:pPr>
          </w:p>
        </w:tc>
      </w:tr>
      <w:tr w:rsidR="005E51F8" w:rsidRPr="00CE6A8D">
        <w:trPr>
          <w:trHeight w:val="390"/>
        </w:trPr>
        <w:tc>
          <w:tcPr>
            <w:tcW w:w="752" w:type="pct"/>
            <w:tcBorders>
              <w:top w:val="single" w:sz="4" w:space="0" w:color="auto"/>
              <w:left w:val="single" w:sz="12" w:space="0" w:color="auto"/>
              <w:bottom w:val="single" w:sz="12" w:space="0" w:color="auto"/>
              <w:right w:val="single" w:sz="12" w:space="0" w:color="auto"/>
            </w:tcBorders>
          </w:tcPr>
          <w:p w:rsidR="005E51F8" w:rsidRPr="00CE6A8D" w:rsidRDefault="005E51F8" w:rsidP="005E51F8">
            <w:pPr>
              <w:jc w:val="center"/>
              <w:rPr>
                <w:b/>
              </w:rPr>
            </w:pPr>
            <w:r w:rsidRPr="00CE6A8D">
              <w:rPr>
                <w:b/>
              </w:rPr>
              <w:t>1</w:t>
            </w:r>
          </w:p>
        </w:tc>
        <w:tc>
          <w:tcPr>
            <w:tcW w:w="978" w:type="pct"/>
            <w:tcBorders>
              <w:top w:val="single" w:sz="4" w:space="0" w:color="auto"/>
              <w:left w:val="single" w:sz="12" w:space="0" w:color="auto"/>
              <w:bottom w:val="single" w:sz="12" w:space="0" w:color="auto"/>
              <w:right w:val="single" w:sz="12" w:space="0" w:color="auto"/>
            </w:tcBorders>
            <w:shd w:val="clear" w:color="auto" w:fill="auto"/>
          </w:tcPr>
          <w:p w:rsidR="005E51F8" w:rsidRPr="00CE6A8D" w:rsidRDefault="005E51F8" w:rsidP="005E51F8">
            <w:pPr>
              <w:jc w:val="center"/>
              <w:rPr>
                <w:b/>
              </w:rPr>
            </w:pPr>
            <w:r w:rsidRPr="00CE6A8D">
              <w:rPr>
                <w:b/>
              </w:rPr>
              <w:t>2</w:t>
            </w:r>
          </w:p>
        </w:tc>
        <w:tc>
          <w:tcPr>
            <w:tcW w:w="286" w:type="pct"/>
            <w:tcBorders>
              <w:top w:val="single" w:sz="4" w:space="0" w:color="auto"/>
              <w:left w:val="single" w:sz="12" w:space="0" w:color="auto"/>
              <w:bottom w:val="single" w:sz="12" w:space="0" w:color="auto"/>
              <w:right w:val="single" w:sz="12" w:space="0" w:color="auto"/>
            </w:tcBorders>
            <w:shd w:val="clear" w:color="auto" w:fill="auto"/>
          </w:tcPr>
          <w:p w:rsidR="005E51F8" w:rsidRPr="00CE6A8D" w:rsidRDefault="005E51F8" w:rsidP="005E51F8">
            <w:pPr>
              <w:pStyle w:val="a3"/>
              <w:widowControl w:val="0"/>
              <w:suppressAutoHyphens/>
              <w:spacing w:before="0" w:beforeAutospacing="0" w:after="0" w:afterAutospacing="0"/>
              <w:jc w:val="center"/>
              <w:rPr>
                <w:b/>
              </w:rPr>
            </w:pPr>
            <w:r w:rsidRPr="00CE6A8D">
              <w:rPr>
                <w:b/>
              </w:rPr>
              <w:t>3</w:t>
            </w:r>
          </w:p>
        </w:tc>
        <w:tc>
          <w:tcPr>
            <w:tcW w:w="273" w:type="pct"/>
            <w:tcBorders>
              <w:top w:val="single" w:sz="4" w:space="0" w:color="auto"/>
              <w:left w:val="single" w:sz="12" w:space="0" w:color="auto"/>
              <w:bottom w:val="single" w:sz="12" w:space="0" w:color="auto"/>
              <w:right w:val="single" w:sz="6" w:space="0" w:color="auto"/>
            </w:tcBorders>
            <w:shd w:val="clear" w:color="auto" w:fill="auto"/>
          </w:tcPr>
          <w:p w:rsidR="005E51F8" w:rsidRPr="00CE6A8D" w:rsidRDefault="005E51F8" w:rsidP="005E51F8">
            <w:pPr>
              <w:pStyle w:val="a3"/>
              <w:widowControl w:val="0"/>
              <w:suppressAutoHyphens/>
              <w:spacing w:before="0" w:beforeAutospacing="0" w:after="0" w:afterAutospacing="0"/>
              <w:jc w:val="center"/>
              <w:rPr>
                <w:b/>
              </w:rPr>
            </w:pPr>
            <w:r w:rsidRPr="00CE6A8D">
              <w:rPr>
                <w:b/>
              </w:rPr>
              <w:t>4</w:t>
            </w:r>
          </w:p>
        </w:tc>
        <w:tc>
          <w:tcPr>
            <w:tcW w:w="571" w:type="pct"/>
            <w:gridSpan w:val="2"/>
            <w:tcBorders>
              <w:top w:val="single" w:sz="12" w:space="0" w:color="auto"/>
              <w:left w:val="single" w:sz="6" w:space="0" w:color="auto"/>
              <w:bottom w:val="single" w:sz="12" w:space="0" w:color="auto"/>
              <w:right w:val="single" w:sz="6" w:space="0" w:color="auto"/>
            </w:tcBorders>
            <w:shd w:val="clear" w:color="auto" w:fill="auto"/>
          </w:tcPr>
          <w:p w:rsidR="005E51F8" w:rsidRPr="00CE6A8D" w:rsidRDefault="005E51F8" w:rsidP="005E51F8">
            <w:pPr>
              <w:pStyle w:val="a3"/>
              <w:widowControl w:val="0"/>
              <w:suppressAutoHyphens/>
              <w:spacing w:before="0" w:beforeAutospacing="0" w:after="0" w:afterAutospacing="0"/>
              <w:jc w:val="center"/>
              <w:rPr>
                <w:b/>
              </w:rPr>
            </w:pPr>
            <w:r w:rsidRPr="00CE6A8D">
              <w:rPr>
                <w:b/>
              </w:rPr>
              <w:t>5</w:t>
            </w:r>
          </w:p>
        </w:tc>
        <w:tc>
          <w:tcPr>
            <w:tcW w:w="421" w:type="pct"/>
            <w:tcBorders>
              <w:top w:val="single" w:sz="12" w:space="0" w:color="auto"/>
              <w:left w:val="single" w:sz="6" w:space="0" w:color="auto"/>
              <w:bottom w:val="single" w:sz="12" w:space="0" w:color="auto"/>
              <w:right w:val="single" w:sz="12" w:space="0" w:color="auto"/>
            </w:tcBorders>
            <w:shd w:val="clear" w:color="auto" w:fill="auto"/>
          </w:tcPr>
          <w:p w:rsidR="005E51F8" w:rsidRPr="00CE6A8D" w:rsidRDefault="005E51F8" w:rsidP="005E51F8">
            <w:pPr>
              <w:pStyle w:val="a3"/>
              <w:widowControl w:val="0"/>
              <w:suppressAutoHyphens/>
              <w:spacing w:before="0" w:beforeAutospacing="0" w:after="0" w:afterAutospacing="0"/>
              <w:jc w:val="center"/>
              <w:rPr>
                <w:b/>
              </w:rPr>
            </w:pPr>
            <w:r w:rsidRPr="00CE6A8D">
              <w:rPr>
                <w:b/>
              </w:rPr>
              <w:t>6</w:t>
            </w:r>
          </w:p>
        </w:tc>
        <w:tc>
          <w:tcPr>
            <w:tcW w:w="406" w:type="pct"/>
            <w:gridSpan w:val="2"/>
            <w:tcBorders>
              <w:top w:val="single" w:sz="12" w:space="0" w:color="auto"/>
              <w:left w:val="single" w:sz="12" w:space="0" w:color="auto"/>
              <w:bottom w:val="single" w:sz="12" w:space="0" w:color="auto"/>
              <w:right w:val="single" w:sz="4" w:space="0" w:color="auto"/>
            </w:tcBorders>
          </w:tcPr>
          <w:p w:rsidR="005E51F8" w:rsidRPr="00CE6A8D" w:rsidRDefault="005E51F8" w:rsidP="005E51F8">
            <w:pPr>
              <w:pStyle w:val="a3"/>
              <w:widowControl w:val="0"/>
              <w:suppressAutoHyphens/>
              <w:spacing w:before="0" w:beforeAutospacing="0" w:after="0" w:afterAutospacing="0"/>
              <w:jc w:val="center"/>
              <w:rPr>
                <w:b/>
              </w:rPr>
            </w:pPr>
            <w:r w:rsidRPr="00CE6A8D">
              <w:rPr>
                <w:b/>
              </w:rPr>
              <w:t>7</w:t>
            </w:r>
          </w:p>
        </w:tc>
        <w:tc>
          <w:tcPr>
            <w:tcW w:w="391" w:type="pct"/>
            <w:tcBorders>
              <w:top w:val="single" w:sz="12" w:space="0" w:color="auto"/>
              <w:left w:val="single" w:sz="4" w:space="0" w:color="auto"/>
              <w:bottom w:val="single" w:sz="12" w:space="0" w:color="auto"/>
              <w:right w:val="single" w:sz="12" w:space="0" w:color="auto"/>
            </w:tcBorders>
            <w:shd w:val="clear" w:color="auto" w:fill="auto"/>
          </w:tcPr>
          <w:p w:rsidR="005E51F8" w:rsidRPr="00CE6A8D" w:rsidRDefault="005E51F8" w:rsidP="005E51F8">
            <w:pPr>
              <w:pStyle w:val="2"/>
              <w:widowControl w:val="0"/>
              <w:ind w:left="0" w:firstLine="0"/>
              <w:jc w:val="center"/>
              <w:rPr>
                <w:b/>
              </w:rPr>
            </w:pPr>
            <w:r w:rsidRPr="00CE6A8D">
              <w:rPr>
                <w:b/>
              </w:rPr>
              <w:t>8</w:t>
            </w:r>
          </w:p>
        </w:tc>
        <w:tc>
          <w:tcPr>
            <w:tcW w:w="392" w:type="pct"/>
            <w:tcBorders>
              <w:left w:val="single" w:sz="12" w:space="0" w:color="auto"/>
              <w:bottom w:val="single" w:sz="12" w:space="0" w:color="auto"/>
              <w:right w:val="single" w:sz="12" w:space="0" w:color="auto"/>
            </w:tcBorders>
            <w:shd w:val="clear" w:color="auto" w:fill="auto"/>
          </w:tcPr>
          <w:p w:rsidR="005E51F8" w:rsidRPr="00CE6A8D" w:rsidRDefault="005E51F8" w:rsidP="005E51F8">
            <w:pPr>
              <w:pStyle w:val="2"/>
              <w:widowControl w:val="0"/>
              <w:ind w:left="0" w:firstLine="0"/>
              <w:jc w:val="center"/>
              <w:rPr>
                <w:b/>
              </w:rPr>
            </w:pPr>
            <w:r w:rsidRPr="00CE6A8D">
              <w:rPr>
                <w:b/>
              </w:rPr>
              <w:t>9</w:t>
            </w:r>
          </w:p>
        </w:tc>
        <w:tc>
          <w:tcPr>
            <w:tcW w:w="530" w:type="pct"/>
            <w:tcBorders>
              <w:left w:val="single" w:sz="12" w:space="0" w:color="auto"/>
              <w:bottom w:val="single" w:sz="12" w:space="0" w:color="auto"/>
              <w:right w:val="single" w:sz="12" w:space="0" w:color="auto"/>
            </w:tcBorders>
            <w:shd w:val="clear" w:color="auto" w:fill="auto"/>
          </w:tcPr>
          <w:p w:rsidR="005E51F8" w:rsidRPr="00CE6A8D" w:rsidRDefault="005E51F8" w:rsidP="005E51F8">
            <w:pPr>
              <w:pStyle w:val="2"/>
              <w:widowControl w:val="0"/>
              <w:ind w:left="0" w:firstLine="0"/>
              <w:jc w:val="center"/>
              <w:rPr>
                <w:b/>
                <w:lang w:val="en-US"/>
              </w:rPr>
            </w:pPr>
            <w:r w:rsidRPr="00CE6A8D">
              <w:rPr>
                <w:b/>
                <w:lang w:val="en-US"/>
              </w:rPr>
              <w:t>10</w:t>
            </w:r>
          </w:p>
        </w:tc>
      </w:tr>
      <w:tr w:rsidR="005E51F8" w:rsidRPr="00CE6A8D">
        <w:tc>
          <w:tcPr>
            <w:tcW w:w="752" w:type="pct"/>
            <w:tcBorders>
              <w:top w:val="single" w:sz="12" w:space="0" w:color="auto"/>
              <w:left w:val="single" w:sz="12" w:space="0" w:color="auto"/>
              <w:bottom w:val="single" w:sz="4" w:space="0" w:color="auto"/>
              <w:right w:val="single" w:sz="12" w:space="0" w:color="auto"/>
            </w:tcBorders>
          </w:tcPr>
          <w:p w:rsidR="005E51F8" w:rsidRPr="00FA462C" w:rsidRDefault="005E51F8" w:rsidP="005E51F8">
            <w:pPr>
              <w:rPr>
                <w:b/>
                <w:highlight w:val="yellow"/>
              </w:rPr>
            </w:pPr>
            <w:r w:rsidRPr="00FA462C">
              <w:rPr>
                <w:b/>
                <w:highlight w:val="yellow"/>
              </w:rPr>
              <w:t>ПК 1-3</w:t>
            </w:r>
          </w:p>
        </w:tc>
        <w:tc>
          <w:tcPr>
            <w:tcW w:w="978" w:type="pct"/>
            <w:tcBorders>
              <w:top w:val="single" w:sz="12" w:space="0" w:color="auto"/>
              <w:left w:val="single" w:sz="12" w:space="0" w:color="auto"/>
              <w:bottom w:val="single" w:sz="4" w:space="0" w:color="auto"/>
              <w:right w:val="single" w:sz="12" w:space="0" w:color="auto"/>
            </w:tcBorders>
            <w:shd w:val="clear" w:color="auto" w:fill="auto"/>
          </w:tcPr>
          <w:p w:rsidR="005E51F8" w:rsidRPr="00FA462C" w:rsidRDefault="005E51F8" w:rsidP="005E51F8">
            <w:pPr>
              <w:rPr>
                <w:highlight w:val="yellow"/>
              </w:rPr>
            </w:pPr>
            <w:r w:rsidRPr="00FA462C">
              <w:rPr>
                <w:b/>
                <w:highlight w:val="yellow"/>
              </w:rPr>
              <w:t>Раздел 1.</w:t>
            </w:r>
            <w:r w:rsidRPr="00FA462C">
              <w:rPr>
                <w:highlight w:val="yellow"/>
              </w:rPr>
              <w:t xml:space="preserve"> Ведение технологических процессов изготовления деталей машин</w:t>
            </w:r>
          </w:p>
        </w:tc>
        <w:tc>
          <w:tcPr>
            <w:tcW w:w="286" w:type="pct"/>
            <w:tcBorders>
              <w:top w:val="single" w:sz="12" w:space="0" w:color="auto"/>
              <w:left w:val="single" w:sz="12" w:space="0" w:color="auto"/>
              <w:bottom w:val="single" w:sz="4" w:space="0" w:color="auto"/>
              <w:right w:val="single" w:sz="12" w:space="0" w:color="auto"/>
            </w:tcBorders>
            <w:shd w:val="clear" w:color="auto" w:fill="auto"/>
          </w:tcPr>
          <w:p w:rsidR="005304C7" w:rsidRPr="00FA462C" w:rsidRDefault="005304C7" w:rsidP="005E51F8">
            <w:pPr>
              <w:pStyle w:val="a3"/>
              <w:widowControl w:val="0"/>
              <w:suppressAutoHyphens/>
              <w:spacing w:before="0" w:beforeAutospacing="0" w:after="0" w:afterAutospacing="0"/>
              <w:jc w:val="center"/>
              <w:rPr>
                <w:b/>
                <w:highlight w:val="yellow"/>
              </w:rPr>
            </w:pPr>
            <w:r w:rsidRPr="00FA462C">
              <w:rPr>
                <w:b/>
                <w:highlight w:val="yellow"/>
              </w:rPr>
              <w:t>333</w:t>
            </w:r>
          </w:p>
        </w:tc>
        <w:tc>
          <w:tcPr>
            <w:tcW w:w="273" w:type="pct"/>
            <w:tcBorders>
              <w:top w:val="single" w:sz="12" w:space="0" w:color="auto"/>
              <w:left w:val="single" w:sz="12" w:space="0" w:color="auto"/>
              <w:bottom w:val="single" w:sz="4" w:space="0" w:color="auto"/>
              <w:right w:val="single" w:sz="4" w:space="0" w:color="auto"/>
            </w:tcBorders>
            <w:shd w:val="clear" w:color="auto" w:fill="auto"/>
          </w:tcPr>
          <w:p w:rsidR="005304C7" w:rsidRPr="00FA462C" w:rsidRDefault="005304C7" w:rsidP="005E51F8">
            <w:pPr>
              <w:pStyle w:val="2"/>
              <w:widowControl w:val="0"/>
              <w:ind w:left="0" w:firstLine="0"/>
              <w:jc w:val="center"/>
              <w:rPr>
                <w:b/>
                <w:highlight w:val="yellow"/>
              </w:rPr>
            </w:pPr>
            <w:r w:rsidRPr="00FA462C">
              <w:rPr>
                <w:b/>
                <w:highlight w:val="yellow"/>
              </w:rPr>
              <w:t>222</w:t>
            </w:r>
          </w:p>
          <w:p w:rsidR="005304C7" w:rsidRPr="00FA462C" w:rsidRDefault="005304C7" w:rsidP="005E51F8">
            <w:pPr>
              <w:pStyle w:val="2"/>
              <w:widowControl w:val="0"/>
              <w:ind w:left="0" w:firstLine="0"/>
              <w:jc w:val="center"/>
              <w:rPr>
                <w:b/>
                <w:highlight w:val="yellow"/>
              </w:rPr>
            </w:pPr>
          </w:p>
        </w:tc>
        <w:tc>
          <w:tcPr>
            <w:tcW w:w="571" w:type="pct"/>
            <w:gridSpan w:val="2"/>
            <w:tcBorders>
              <w:top w:val="single" w:sz="12" w:space="0" w:color="auto"/>
              <w:left w:val="single" w:sz="4" w:space="0" w:color="auto"/>
              <w:right w:val="single" w:sz="4" w:space="0" w:color="auto"/>
            </w:tcBorders>
            <w:shd w:val="clear" w:color="auto" w:fill="auto"/>
          </w:tcPr>
          <w:p w:rsidR="005E51F8" w:rsidRPr="00FA462C" w:rsidRDefault="000A6A38" w:rsidP="005E51F8">
            <w:pPr>
              <w:pStyle w:val="2"/>
              <w:widowControl w:val="0"/>
              <w:ind w:left="0" w:firstLine="0"/>
              <w:jc w:val="center"/>
              <w:rPr>
                <w:highlight w:val="yellow"/>
              </w:rPr>
            </w:pPr>
            <w:r w:rsidRPr="00FA462C">
              <w:rPr>
                <w:highlight w:val="yellow"/>
              </w:rPr>
              <w:t>100</w:t>
            </w:r>
          </w:p>
        </w:tc>
        <w:tc>
          <w:tcPr>
            <w:tcW w:w="421" w:type="pct"/>
            <w:vMerge w:val="restart"/>
            <w:tcBorders>
              <w:top w:val="single" w:sz="12" w:space="0" w:color="auto"/>
              <w:left w:val="single" w:sz="4" w:space="0" w:color="auto"/>
              <w:right w:val="single" w:sz="12" w:space="0" w:color="auto"/>
            </w:tcBorders>
            <w:shd w:val="clear" w:color="auto" w:fill="auto"/>
          </w:tcPr>
          <w:p w:rsidR="005E51F8" w:rsidRPr="00FA462C" w:rsidRDefault="000A6A38" w:rsidP="005E51F8">
            <w:pPr>
              <w:pStyle w:val="2"/>
              <w:widowControl w:val="0"/>
              <w:ind w:left="0" w:firstLine="0"/>
              <w:jc w:val="center"/>
              <w:rPr>
                <w:highlight w:val="yellow"/>
              </w:rPr>
            </w:pPr>
            <w:r w:rsidRPr="00FA462C">
              <w:rPr>
                <w:highlight w:val="yellow"/>
              </w:rPr>
              <w:t>2</w:t>
            </w:r>
            <w:r w:rsidR="005E51F8" w:rsidRPr="00FA462C">
              <w:rPr>
                <w:highlight w:val="yellow"/>
              </w:rPr>
              <w:t>0</w:t>
            </w:r>
          </w:p>
        </w:tc>
        <w:tc>
          <w:tcPr>
            <w:tcW w:w="406" w:type="pct"/>
            <w:gridSpan w:val="2"/>
            <w:tcBorders>
              <w:top w:val="single" w:sz="12" w:space="0" w:color="auto"/>
              <w:left w:val="single" w:sz="12" w:space="0" w:color="auto"/>
              <w:bottom w:val="single" w:sz="4" w:space="0" w:color="auto"/>
              <w:right w:val="single" w:sz="4" w:space="0" w:color="auto"/>
            </w:tcBorders>
          </w:tcPr>
          <w:p w:rsidR="005304C7" w:rsidRPr="00FA462C" w:rsidRDefault="005304C7" w:rsidP="005304C7">
            <w:pPr>
              <w:pStyle w:val="2"/>
              <w:widowControl w:val="0"/>
              <w:ind w:left="0" w:firstLine="0"/>
              <w:jc w:val="center"/>
              <w:rPr>
                <w:b/>
                <w:highlight w:val="yellow"/>
              </w:rPr>
            </w:pPr>
            <w:r w:rsidRPr="00FA462C">
              <w:rPr>
                <w:b/>
                <w:highlight w:val="yellow"/>
              </w:rPr>
              <w:t>111</w:t>
            </w:r>
          </w:p>
        </w:tc>
        <w:tc>
          <w:tcPr>
            <w:tcW w:w="391" w:type="pct"/>
            <w:vMerge w:val="restart"/>
            <w:tcBorders>
              <w:top w:val="single" w:sz="12" w:space="0" w:color="auto"/>
              <w:left w:val="single" w:sz="4" w:space="0" w:color="auto"/>
              <w:right w:val="single" w:sz="12" w:space="0" w:color="auto"/>
            </w:tcBorders>
            <w:shd w:val="clear" w:color="auto" w:fill="auto"/>
          </w:tcPr>
          <w:p w:rsidR="005E51F8" w:rsidRPr="00FA462C" w:rsidRDefault="00880A8F" w:rsidP="005E51F8">
            <w:pPr>
              <w:pStyle w:val="2"/>
              <w:widowControl w:val="0"/>
              <w:ind w:left="0" w:firstLine="0"/>
              <w:jc w:val="center"/>
              <w:rPr>
                <w:highlight w:val="yellow"/>
              </w:rPr>
            </w:pPr>
            <w:r w:rsidRPr="00FA462C">
              <w:rPr>
                <w:highlight w:val="yellow"/>
              </w:rPr>
              <w:t>2</w:t>
            </w:r>
            <w:r w:rsidR="005E51F8" w:rsidRPr="00FA462C">
              <w:rPr>
                <w:highlight w:val="yellow"/>
              </w:rPr>
              <w:t>0</w:t>
            </w:r>
          </w:p>
        </w:tc>
        <w:tc>
          <w:tcPr>
            <w:tcW w:w="392" w:type="pct"/>
            <w:tcBorders>
              <w:top w:val="single" w:sz="12" w:space="0" w:color="auto"/>
              <w:left w:val="single" w:sz="12" w:space="0" w:color="auto"/>
              <w:bottom w:val="single" w:sz="4" w:space="0" w:color="auto"/>
              <w:right w:val="single" w:sz="12" w:space="0" w:color="auto"/>
            </w:tcBorders>
            <w:shd w:val="clear" w:color="auto" w:fill="auto"/>
          </w:tcPr>
          <w:p w:rsidR="005E51F8" w:rsidRPr="00FA462C" w:rsidRDefault="000A6A38" w:rsidP="005E51F8">
            <w:pPr>
              <w:pStyle w:val="2"/>
              <w:widowControl w:val="0"/>
              <w:ind w:left="0" w:firstLine="0"/>
              <w:jc w:val="center"/>
              <w:rPr>
                <w:b/>
                <w:highlight w:val="yellow"/>
              </w:rPr>
            </w:pPr>
            <w:r w:rsidRPr="00FA462C">
              <w:rPr>
                <w:b/>
                <w:highlight w:val="yellow"/>
              </w:rPr>
              <w:t>80</w:t>
            </w:r>
          </w:p>
        </w:tc>
        <w:tc>
          <w:tcPr>
            <w:tcW w:w="530" w:type="pct"/>
            <w:tcBorders>
              <w:top w:val="single" w:sz="12" w:space="0" w:color="auto"/>
              <w:left w:val="single" w:sz="12" w:space="0" w:color="auto"/>
              <w:bottom w:val="single" w:sz="4" w:space="0" w:color="auto"/>
              <w:right w:val="single" w:sz="12" w:space="0" w:color="auto"/>
            </w:tcBorders>
            <w:shd w:val="clear" w:color="auto" w:fill="auto"/>
          </w:tcPr>
          <w:p w:rsidR="005E51F8" w:rsidRPr="00FA462C" w:rsidRDefault="00880A8F" w:rsidP="005E51F8">
            <w:pPr>
              <w:pStyle w:val="2"/>
              <w:widowControl w:val="0"/>
              <w:ind w:left="0" w:firstLine="0"/>
              <w:jc w:val="center"/>
              <w:rPr>
                <w:b/>
                <w:highlight w:val="yellow"/>
              </w:rPr>
            </w:pPr>
            <w:r w:rsidRPr="00FA462C">
              <w:rPr>
                <w:b/>
                <w:highlight w:val="yellow"/>
              </w:rPr>
              <w:t>64</w:t>
            </w:r>
          </w:p>
        </w:tc>
      </w:tr>
      <w:tr w:rsidR="005E51F8" w:rsidRPr="00CE6A8D">
        <w:tc>
          <w:tcPr>
            <w:tcW w:w="752" w:type="pct"/>
            <w:tcBorders>
              <w:top w:val="single" w:sz="4" w:space="0" w:color="auto"/>
              <w:left w:val="single" w:sz="12" w:space="0" w:color="auto"/>
              <w:bottom w:val="single" w:sz="4" w:space="0" w:color="auto"/>
              <w:right w:val="single" w:sz="12" w:space="0" w:color="auto"/>
            </w:tcBorders>
          </w:tcPr>
          <w:p w:rsidR="005E51F8" w:rsidRPr="00FA462C" w:rsidRDefault="005E51F8" w:rsidP="005E51F8">
            <w:pPr>
              <w:rPr>
                <w:b/>
                <w:highlight w:val="yellow"/>
              </w:rPr>
            </w:pPr>
            <w:r w:rsidRPr="00FA462C">
              <w:rPr>
                <w:b/>
                <w:highlight w:val="yellow"/>
              </w:rPr>
              <w:t>ПК 4-5</w:t>
            </w:r>
          </w:p>
        </w:tc>
        <w:tc>
          <w:tcPr>
            <w:tcW w:w="978" w:type="pct"/>
            <w:tcBorders>
              <w:top w:val="single" w:sz="4" w:space="0" w:color="auto"/>
              <w:left w:val="single" w:sz="12" w:space="0" w:color="auto"/>
              <w:bottom w:val="single" w:sz="4" w:space="0" w:color="auto"/>
              <w:right w:val="single" w:sz="12" w:space="0" w:color="auto"/>
            </w:tcBorders>
            <w:shd w:val="clear" w:color="auto" w:fill="auto"/>
          </w:tcPr>
          <w:p w:rsidR="005E51F8" w:rsidRPr="00FA462C" w:rsidRDefault="005E51F8" w:rsidP="005E51F8">
            <w:pPr>
              <w:rPr>
                <w:highlight w:val="yellow"/>
              </w:rPr>
            </w:pPr>
            <w:r w:rsidRPr="00FA462C">
              <w:rPr>
                <w:b/>
                <w:highlight w:val="yellow"/>
              </w:rPr>
              <w:t>Раздел 2.</w:t>
            </w:r>
            <w:r w:rsidRPr="00FA462C">
              <w:rPr>
                <w:highlight w:val="yellow"/>
              </w:rPr>
              <w:t xml:space="preserve"> </w:t>
            </w:r>
            <w:r w:rsidRPr="00FA462C">
              <w:rPr>
                <w:rFonts w:eastAsia="Calibri"/>
                <w:bCs/>
                <w:highlight w:val="yellow"/>
              </w:rPr>
              <w:t>Эксплуатация систем автоматизированного проектирования и программирования в машиностроении</w:t>
            </w:r>
          </w:p>
        </w:tc>
        <w:tc>
          <w:tcPr>
            <w:tcW w:w="286" w:type="pct"/>
            <w:tcBorders>
              <w:top w:val="single" w:sz="4" w:space="0" w:color="auto"/>
              <w:left w:val="single" w:sz="12" w:space="0" w:color="auto"/>
              <w:bottom w:val="single" w:sz="4" w:space="0" w:color="auto"/>
              <w:right w:val="single" w:sz="12" w:space="0" w:color="auto"/>
            </w:tcBorders>
            <w:shd w:val="clear" w:color="auto" w:fill="auto"/>
          </w:tcPr>
          <w:p w:rsidR="005E51F8" w:rsidRPr="00FA462C" w:rsidRDefault="000A6A38" w:rsidP="005E51F8">
            <w:pPr>
              <w:pStyle w:val="2"/>
              <w:widowControl w:val="0"/>
              <w:ind w:left="0" w:firstLine="0"/>
              <w:jc w:val="center"/>
              <w:rPr>
                <w:b/>
                <w:highlight w:val="yellow"/>
              </w:rPr>
            </w:pPr>
            <w:r w:rsidRPr="00FA462C">
              <w:rPr>
                <w:b/>
                <w:highlight w:val="yellow"/>
              </w:rPr>
              <w:t>123</w:t>
            </w:r>
          </w:p>
        </w:tc>
        <w:tc>
          <w:tcPr>
            <w:tcW w:w="273" w:type="pct"/>
            <w:tcBorders>
              <w:top w:val="single" w:sz="4" w:space="0" w:color="auto"/>
              <w:left w:val="single" w:sz="12" w:space="0" w:color="auto"/>
              <w:bottom w:val="single" w:sz="4" w:space="0" w:color="auto"/>
              <w:right w:val="single" w:sz="4" w:space="0" w:color="auto"/>
            </w:tcBorders>
            <w:shd w:val="clear" w:color="auto" w:fill="auto"/>
          </w:tcPr>
          <w:p w:rsidR="005E51F8" w:rsidRPr="00FA462C" w:rsidRDefault="000A6A38" w:rsidP="005E51F8">
            <w:pPr>
              <w:pStyle w:val="2"/>
              <w:widowControl w:val="0"/>
              <w:ind w:left="0" w:firstLine="0"/>
              <w:jc w:val="center"/>
              <w:rPr>
                <w:b/>
                <w:highlight w:val="yellow"/>
              </w:rPr>
            </w:pPr>
            <w:r w:rsidRPr="00FA462C">
              <w:rPr>
                <w:b/>
                <w:highlight w:val="yellow"/>
              </w:rPr>
              <w:t>82</w:t>
            </w:r>
          </w:p>
        </w:tc>
        <w:tc>
          <w:tcPr>
            <w:tcW w:w="571" w:type="pct"/>
            <w:gridSpan w:val="2"/>
            <w:tcBorders>
              <w:left w:val="single" w:sz="4" w:space="0" w:color="auto"/>
              <w:bottom w:val="single" w:sz="4" w:space="0" w:color="auto"/>
              <w:right w:val="single" w:sz="4" w:space="0" w:color="auto"/>
            </w:tcBorders>
            <w:shd w:val="clear" w:color="auto" w:fill="auto"/>
          </w:tcPr>
          <w:p w:rsidR="005E51F8" w:rsidRPr="00FA462C" w:rsidRDefault="000A6A38" w:rsidP="005E51F8">
            <w:pPr>
              <w:pStyle w:val="2"/>
              <w:widowControl w:val="0"/>
              <w:ind w:left="0" w:firstLine="0"/>
              <w:jc w:val="center"/>
              <w:rPr>
                <w:highlight w:val="yellow"/>
              </w:rPr>
            </w:pPr>
            <w:r w:rsidRPr="00FA462C">
              <w:rPr>
                <w:highlight w:val="yellow"/>
              </w:rPr>
              <w:t>52</w:t>
            </w:r>
          </w:p>
        </w:tc>
        <w:tc>
          <w:tcPr>
            <w:tcW w:w="421" w:type="pct"/>
            <w:vMerge/>
            <w:tcBorders>
              <w:left w:val="single" w:sz="4" w:space="0" w:color="auto"/>
              <w:bottom w:val="single" w:sz="4" w:space="0" w:color="auto"/>
              <w:right w:val="single" w:sz="12" w:space="0" w:color="auto"/>
            </w:tcBorders>
            <w:shd w:val="clear" w:color="auto" w:fill="auto"/>
          </w:tcPr>
          <w:p w:rsidR="005E51F8" w:rsidRPr="00FA462C" w:rsidRDefault="005E51F8" w:rsidP="005E51F8">
            <w:pPr>
              <w:pStyle w:val="2"/>
              <w:widowControl w:val="0"/>
              <w:ind w:left="0" w:firstLine="0"/>
              <w:jc w:val="center"/>
              <w:rPr>
                <w:b/>
                <w:highlight w:val="yellow"/>
              </w:rPr>
            </w:pPr>
          </w:p>
        </w:tc>
        <w:tc>
          <w:tcPr>
            <w:tcW w:w="406" w:type="pct"/>
            <w:gridSpan w:val="2"/>
            <w:tcBorders>
              <w:top w:val="single" w:sz="4" w:space="0" w:color="auto"/>
              <w:left w:val="single" w:sz="12" w:space="0" w:color="auto"/>
              <w:bottom w:val="single" w:sz="4" w:space="0" w:color="auto"/>
              <w:right w:val="single" w:sz="4" w:space="0" w:color="auto"/>
            </w:tcBorders>
          </w:tcPr>
          <w:p w:rsidR="005E51F8" w:rsidRPr="00FA462C" w:rsidRDefault="000A6A38" w:rsidP="005E51F8">
            <w:pPr>
              <w:pStyle w:val="2"/>
              <w:widowControl w:val="0"/>
              <w:ind w:left="0" w:firstLine="0"/>
              <w:jc w:val="center"/>
              <w:rPr>
                <w:b/>
                <w:highlight w:val="yellow"/>
              </w:rPr>
            </w:pPr>
            <w:r w:rsidRPr="00FA462C">
              <w:rPr>
                <w:b/>
                <w:highlight w:val="yellow"/>
              </w:rPr>
              <w:t>41</w:t>
            </w:r>
          </w:p>
        </w:tc>
        <w:tc>
          <w:tcPr>
            <w:tcW w:w="391" w:type="pct"/>
            <w:vMerge/>
            <w:tcBorders>
              <w:left w:val="single" w:sz="4" w:space="0" w:color="auto"/>
              <w:bottom w:val="single" w:sz="4" w:space="0" w:color="auto"/>
              <w:right w:val="single" w:sz="12" w:space="0" w:color="auto"/>
            </w:tcBorders>
            <w:shd w:val="clear" w:color="auto" w:fill="auto"/>
          </w:tcPr>
          <w:p w:rsidR="005E51F8" w:rsidRPr="00FA462C" w:rsidRDefault="005E51F8" w:rsidP="005E51F8">
            <w:pPr>
              <w:pStyle w:val="2"/>
              <w:widowControl w:val="0"/>
              <w:ind w:left="0" w:firstLine="0"/>
              <w:jc w:val="center"/>
              <w:rPr>
                <w:highlight w:val="yellow"/>
              </w:rPr>
            </w:pPr>
          </w:p>
        </w:tc>
        <w:tc>
          <w:tcPr>
            <w:tcW w:w="392" w:type="pct"/>
            <w:tcBorders>
              <w:top w:val="single" w:sz="4" w:space="0" w:color="auto"/>
              <w:left w:val="single" w:sz="12" w:space="0" w:color="auto"/>
              <w:bottom w:val="single" w:sz="4" w:space="0" w:color="auto"/>
              <w:right w:val="single" w:sz="12" w:space="0" w:color="auto"/>
            </w:tcBorders>
            <w:shd w:val="clear" w:color="auto" w:fill="auto"/>
          </w:tcPr>
          <w:p w:rsidR="005E51F8" w:rsidRPr="00FA462C" w:rsidRDefault="000A6A38" w:rsidP="005E51F8">
            <w:pPr>
              <w:pStyle w:val="2"/>
              <w:widowControl w:val="0"/>
              <w:ind w:left="0" w:firstLine="0"/>
              <w:jc w:val="center"/>
              <w:rPr>
                <w:b/>
                <w:highlight w:val="yellow"/>
              </w:rPr>
            </w:pPr>
            <w:r w:rsidRPr="00FA462C">
              <w:rPr>
                <w:b/>
                <w:highlight w:val="yellow"/>
              </w:rPr>
              <w:t>100</w:t>
            </w:r>
          </w:p>
        </w:tc>
        <w:tc>
          <w:tcPr>
            <w:tcW w:w="530" w:type="pct"/>
            <w:tcBorders>
              <w:top w:val="single" w:sz="4" w:space="0" w:color="auto"/>
              <w:left w:val="single" w:sz="12" w:space="0" w:color="auto"/>
              <w:bottom w:val="single" w:sz="4" w:space="0" w:color="auto"/>
              <w:right w:val="single" w:sz="12" w:space="0" w:color="auto"/>
            </w:tcBorders>
            <w:shd w:val="clear" w:color="auto" w:fill="auto"/>
          </w:tcPr>
          <w:p w:rsidR="005E51F8" w:rsidRPr="00FA462C" w:rsidRDefault="00880A8F" w:rsidP="005E51F8">
            <w:pPr>
              <w:pStyle w:val="2"/>
              <w:widowControl w:val="0"/>
              <w:ind w:left="0" w:firstLine="0"/>
              <w:jc w:val="center"/>
              <w:rPr>
                <w:b/>
                <w:highlight w:val="yellow"/>
              </w:rPr>
            </w:pPr>
            <w:r w:rsidRPr="00FA462C">
              <w:rPr>
                <w:b/>
                <w:highlight w:val="yellow"/>
              </w:rPr>
              <w:t>44</w:t>
            </w:r>
          </w:p>
        </w:tc>
      </w:tr>
      <w:tr w:rsidR="005E51F8" w:rsidRPr="00CE6A8D">
        <w:tc>
          <w:tcPr>
            <w:tcW w:w="752" w:type="pct"/>
            <w:tcBorders>
              <w:top w:val="single" w:sz="4" w:space="0" w:color="auto"/>
              <w:left w:val="single" w:sz="12" w:space="0" w:color="auto"/>
              <w:bottom w:val="single" w:sz="12" w:space="0" w:color="auto"/>
              <w:right w:val="single" w:sz="12" w:space="0" w:color="auto"/>
            </w:tcBorders>
          </w:tcPr>
          <w:p w:rsidR="005E51F8" w:rsidRPr="00FA462C" w:rsidRDefault="005E51F8" w:rsidP="005E51F8">
            <w:pPr>
              <w:rPr>
                <w:b/>
                <w:highlight w:val="yellow"/>
              </w:rPr>
            </w:pPr>
          </w:p>
        </w:tc>
        <w:tc>
          <w:tcPr>
            <w:tcW w:w="978" w:type="pct"/>
            <w:tcBorders>
              <w:top w:val="single" w:sz="4" w:space="0" w:color="auto"/>
              <w:left w:val="single" w:sz="12" w:space="0" w:color="auto"/>
              <w:bottom w:val="single" w:sz="12" w:space="0" w:color="auto"/>
              <w:right w:val="single" w:sz="12" w:space="0" w:color="auto"/>
            </w:tcBorders>
            <w:shd w:val="clear" w:color="auto" w:fill="auto"/>
          </w:tcPr>
          <w:p w:rsidR="005E51F8" w:rsidRPr="00FA462C" w:rsidRDefault="005E51F8" w:rsidP="005E51F8">
            <w:pPr>
              <w:rPr>
                <w:highlight w:val="yellow"/>
              </w:rPr>
            </w:pPr>
            <w:r w:rsidRPr="00FA462C">
              <w:rPr>
                <w:b/>
                <w:highlight w:val="yellow"/>
              </w:rPr>
              <w:t>Производственная практика, (по профилю специальности)</w:t>
            </w:r>
            <w:r w:rsidRPr="00FA462C">
              <w:rPr>
                <w:highlight w:val="yellow"/>
              </w:rPr>
              <w:t xml:space="preserve">, </w:t>
            </w:r>
            <w:r w:rsidRPr="00FA462C">
              <w:rPr>
                <w:rFonts w:eastAsia="Calibri"/>
                <w:highlight w:val="yellow"/>
              </w:rPr>
              <w:t xml:space="preserve">часов </w:t>
            </w:r>
          </w:p>
        </w:tc>
        <w:tc>
          <w:tcPr>
            <w:tcW w:w="286" w:type="pct"/>
            <w:tcBorders>
              <w:top w:val="single" w:sz="4" w:space="0" w:color="auto"/>
              <w:left w:val="single" w:sz="12" w:space="0" w:color="auto"/>
              <w:bottom w:val="single" w:sz="12" w:space="0" w:color="auto"/>
              <w:right w:val="single" w:sz="12" w:space="0" w:color="auto"/>
            </w:tcBorders>
            <w:shd w:val="clear" w:color="auto" w:fill="auto"/>
          </w:tcPr>
          <w:p w:rsidR="005E51F8" w:rsidRPr="00FA462C" w:rsidRDefault="005E51F8" w:rsidP="005E51F8">
            <w:pPr>
              <w:jc w:val="center"/>
              <w:rPr>
                <w:highlight w:val="yellow"/>
              </w:rPr>
            </w:pPr>
            <w:r w:rsidRPr="00FA462C">
              <w:rPr>
                <w:highlight w:val="yellow"/>
              </w:rPr>
              <w:t>-</w:t>
            </w:r>
          </w:p>
        </w:tc>
        <w:tc>
          <w:tcPr>
            <w:tcW w:w="2454" w:type="pct"/>
            <w:gridSpan w:val="8"/>
            <w:tcBorders>
              <w:top w:val="single" w:sz="4" w:space="0" w:color="auto"/>
              <w:left w:val="single" w:sz="12" w:space="0" w:color="auto"/>
              <w:bottom w:val="single" w:sz="12" w:space="0" w:color="auto"/>
              <w:right w:val="single" w:sz="12" w:space="0" w:color="auto"/>
            </w:tcBorders>
            <w:shd w:val="clear" w:color="auto" w:fill="C0C0C0"/>
          </w:tcPr>
          <w:p w:rsidR="005E51F8" w:rsidRPr="00FA462C" w:rsidRDefault="005E51F8" w:rsidP="005E51F8">
            <w:pPr>
              <w:rPr>
                <w:highlight w:val="yellow"/>
              </w:rPr>
            </w:pPr>
          </w:p>
        </w:tc>
        <w:tc>
          <w:tcPr>
            <w:tcW w:w="530" w:type="pct"/>
            <w:tcBorders>
              <w:top w:val="single" w:sz="4" w:space="0" w:color="auto"/>
              <w:left w:val="single" w:sz="4" w:space="0" w:color="auto"/>
              <w:bottom w:val="single" w:sz="12" w:space="0" w:color="auto"/>
              <w:right w:val="single" w:sz="12" w:space="0" w:color="auto"/>
            </w:tcBorders>
            <w:shd w:val="clear" w:color="auto" w:fill="auto"/>
          </w:tcPr>
          <w:p w:rsidR="005E51F8" w:rsidRPr="00FA462C" w:rsidRDefault="005E51F8" w:rsidP="005E51F8">
            <w:pPr>
              <w:jc w:val="center"/>
              <w:rPr>
                <w:highlight w:val="yellow"/>
              </w:rPr>
            </w:pPr>
            <w:r w:rsidRPr="00FA462C">
              <w:rPr>
                <w:highlight w:val="yellow"/>
              </w:rPr>
              <w:t>-</w:t>
            </w:r>
          </w:p>
        </w:tc>
      </w:tr>
      <w:tr w:rsidR="005E51F8" w:rsidRPr="00CE6A8D">
        <w:trPr>
          <w:trHeight w:val="46"/>
        </w:trPr>
        <w:tc>
          <w:tcPr>
            <w:tcW w:w="1730" w:type="pct"/>
            <w:gridSpan w:val="2"/>
            <w:tcBorders>
              <w:top w:val="single" w:sz="12" w:space="0" w:color="auto"/>
              <w:left w:val="single" w:sz="12" w:space="0" w:color="auto"/>
              <w:bottom w:val="single" w:sz="12" w:space="0" w:color="auto"/>
              <w:right w:val="single" w:sz="12" w:space="0" w:color="auto"/>
            </w:tcBorders>
          </w:tcPr>
          <w:p w:rsidR="005E51F8" w:rsidRPr="00FA462C" w:rsidRDefault="005E51F8" w:rsidP="005E51F8">
            <w:pPr>
              <w:pStyle w:val="2"/>
              <w:widowControl w:val="0"/>
              <w:ind w:left="0" w:firstLine="0"/>
              <w:jc w:val="right"/>
              <w:rPr>
                <w:b/>
                <w:highlight w:val="yellow"/>
              </w:rPr>
            </w:pPr>
            <w:r w:rsidRPr="00FA462C">
              <w:rPr>
                <w:b/>
                <w:highlight w:val="yellow"/>
              </w:rPr>
              <w:t>Всего:</w:t>
            </w:r>
          </w:p>
        </w:tc>
        <w:tc>
          <w:tcPr>
            <w:tcW w:w="286" w:type="pct"/>
            <w:tcBorders>
              <w:top w:val="single" w:sz="12" w:space="0" w:color="auto"/>
              <w:left w:val="single" w:sz="12" w:space="0" w:color="auto"/>
              <w:bottom w:val="single" w:sz="12" w:space="0" w:color="auto"/>
              <w:right w:val="single" w:sz="12" w:space="0" w:color="auto"/>
            </w:tcBorders>
            <w:shd w:val="clear" w:color="auto" w:fill="auto"/>
          </w:tcPr>
          <w:p w:rsidR="005E51F8" w:rsidRPr="00FA462C" w:rsidRDefault="008A77F1" w:rsidP="000A6A38">
            <w:pPr>
              <w:jc w:val="center"/>
              <w:rPr>
                <w:b/>
                <w:highlight w:val="yellow"/>
              </w:rPr>
            </w:pPr>
            <w:r w:rsidRPr="00FA462C">
              <w:rPr>
                <w:b/>
                <w:highlight w:val="yellow"/>
              </w:rPr>
              <w:t>456</w:t>
            </w:r>
          </w:p>
        </w:tc>
        <w:tc>
          <w:tcPr>
            <w:tcW w:w="273" w:type="pct"/>
            <w:tcBorders>
              <w:top w:val="single" w:sz="12" w:space="0" w:color="auto"/>
              <w:left w:val="single" w:sz="12" w:space="0" w:color="auto"/>
              <w:bottom w:val="single" w:sz="12" w:space="0" w:color="auto"/>
              <w:right w:val="single" w:sz="4" w:space="0" w:color="auto"/>
            </w:tcBorders>
            <w:shd w:val="clear" w:color="auto" w:fill="auto"/>
          </w:tcPr>
          <w:p w:rsidR="005E51F8" w:rsidRPr="00FA462C" w:rsidRDefault="008A77F1" w:rsidP="005E51F8">
            <w:pPr>
              <w:jc w:val="center"/>
              <w:rPr>
                <w:b/>
                <w:highlight w:val="yellow"/>
              </w:rPr>
            </w:pPr>
            <w:r w:rsidRPr="00FA462C">
              <w:rPr>
                <w:b/>
                <w:highlight w:val="yellow"/>
              </w:rPr>
              <w:t>304</w:t>
            </w:r>
          </w:p>
        </w:tc>
        <w:tc>
          <w:tcPr>
            <w:tcW w:w="543" w:type="pct"/>
            <w:tcBorders>
              <w:top w:val="single" w:sz="12" w:space="0" w:color="auto"/>
              <w:left w:val="single" w:sz="4" w:space="0" w:color="auto"/>
              <w:bottom w:val="single" w:sz="12" w:space="0" w:color="auto"/>
              <w:right w:val="single" w:sz="12" w:space="0" w:color="auto"/>
            </w:tcBorders>
            <w:shd w:val="clear" w:color="auto" w:fill="auto"/>
          </w:tcPr>
          <w:p w:rsidR="005E51F8" w:rsidRPr="00FA462C" w:rsidRDefault="000A6A38" w:rsidP="005E51F8">
            <w:pPr>
              <w:jc w:val="center"/>
              <w:rPr>
                <w:highlight w:val="yellow"/>
              </w:rPr>
            </w:pPr>
            <w:r w:rsidRPr="00FA462C">
              <w:rPr>
                <w:highlight w:val="yellow"/>
              </w:rPr>
              <w:t>152</w:t>
            </w:r>
          </w:p>
        </w:tc>
        <w:tc>
          <w:tcPr>
            <w:tcW w:w="449" w:type="pct"/>
            <w:gridSpan w:val="2"/>
            <w:tcBorders>
              <w:top w:val="single" w:sz="12" w:space="0" w:color="auto"/>
              <w:left w:val="single" w:sz="4" w:space="0" w:color="auto"/>
              <w:bottom w:val="single" w:sz="12" w:space="0" w:color="auto"/>
              <w:right w:val="single" w:sz="12" w:space="0" w:color="auto"/>
            </w:tcBorders>
            <w:shd w:val="clear" w:color="auto" w:fill="auto"/>
          </w:tcPr>
          <w:p w:rsidR="005E51F8" w:rsidRPr="00FA462C" w:rsidRDefault="000A6A38" w:rsidP="005E51F8">
            <w:pPr>
              <w:jc w:val="center"/>
              <w:rPr>
                <w:highlight w:val="yellow"/>
              </w:rPr>
            </w:pPr>
            <w:r w:rsidRPr="00FA462C">
              <w:rPr>
                <w:highlight w:val="yellow"/>
              </w:rPr>
              <w:t>2</w:t>
            </w:r>
            <w:r w:rsidR="005E51F8" w:rsidRPr="00FA462C">
              <w:rPr>
                <w:highlight w:val="yellow"/>
              </w:rPr>
              <w:t>0</w:t>
            </w:r>
          </w:p>
        </w:tc>
        <w:tc>
          <w:tcPr>
            <w:tcW w:w="323" w:type="pct"/>
            <w:tcBorders>
              <w:top w:val="single" w:sz="12" w:space="0" w:color="auto"/>
              <w:left w:val="single" w:sz="12" w:space="0" w:color="auto"/>
              <w:bottom w:val="single" w:sz="12" w:space="0" w:color="auto"/>
              <w:right w:val="single" w:sz="12" w:space="0" w:color="auto"/>
            </w:tcBorders>
          </w:tcPr>
          <w:p w:rsidR="005E51F8" w:rsidRPr="00FA462C" w:rsidRDefault="008A77F1" w:rsidP="005E51F8">
            <w:pPr>
              <w:jc w:val="center"/>
              <w:rPr>
                <w:b/>
                <w:highlight w:val="yellow"/>
              </w:rPr>
            </w:pPr>
            <w:r w:rsidRPr="00FA462C">
              <w:rPr>
                <w:b/>
                <w:highlight w:val="yellow"/>
              </w:rPr>
              <w:t>15</w:t>
            </w:r>
            <w:r w:rsidR="000A6A38" w:rsidRPr="00FA462C">
              <w:rPr>
                <w:b/>
                <w:highlight w:val="yellow"/>
              </w:rPr>
              <w:t>2</w:t>
            </w:r>
          </w:p>
        </w:tc>
        <w:tc>
          <w:tcPr>
            <w:tcW w:w="474" w:type="pct"/>
            <w:gridSpan w:val="2"/>
            <w:tcBorders>
              <w:top w:val="single" w:sz="12" w:space="0" w:color="auto"/>
              <w:left w:val="single" w:sz="4" w:space="0" w:color="auto"/>
              <w:bottom w:val="single" w:sz="12" w:space="0" w:color="auto"/>
              <w:right w:val="single" w:sz="12" w:space="0" w:color="auto"/>
            </w:tcBorders>
            <w:shd w:val="clear" w:color="auto" w:fill="auto"/>
          </w:tcPr>
          <w:p w:rsidR="005E51F8" w:rsidRPr="00FA462C" w:rsidRDefault="00880A8F" w:rsidP="005E51F8">
            <w:pPr>
              <w:jc w:val="center"/>
              <w:rPr>
                <w:highlight w:val="yellow"/>
              </w:rPr>
            </w:pPr>
            <w:r w:rsidRPr="00FA462C">
              <w:rPr>
                <w:highlight w:val="yellow"/>
              </w:rPr>
              <w:t>2</w:t>
            </w:r>
            <w:r w:rsidR="005E51F8" w:rsidRPr="00FA462C">
              <w:rPr>
                <w:highlight w:val="yellow"/>
              </w:rPr>
              <w:t>0</w:t>
            </w:r>
          </w:p>
        </w:tc>
        <w:tc>
          <w:tcPr>
            <w:tcW w:w="392" w:type="pct"/>
            <w:tcBorders>
              <w:top w:val="single" w:sz="12" w:space="0" w:color="auto"/>
              <w:left w:val="single" w:sz="12" w:space="0" w:color="auto"/>
              <w:bottom w:val="single" w:sz="12" w:space="0" w:color="auto"/>
              <w:right w:val="single" w:sz="12" w:space="0" w:color="auto"/>
            </w:tcBorders>
            <w:shd w:val="clear" w:color="auto" w:fill="auto"/>
          </w:tcPr>
          <w:p w:rsidR="005E51F8" w:rsidRPr="00FA462C" w:rsidRDefault="002D36F7" w:rsidP="005E51F8">
            <w:pPr>
              <w:jc w:val="center"/>
              <w:rPr>
                <w:b/>
                <w:highlight w:val="yellow"/>
              </w:rPr>
            </w:pPr>
            <w:r w:rsidRPr="00FA462C">
              <w:rPr>
                <w:b/>
                <w:highlight w:val="yellow"/>
              </w:rPr>
              <w:t>180</w:t>
            </w:r>
          </w:p>
        </w:tc>
        <w:tc>
          <w:tcPr>
            <w:tcW w:w="530" w:type="pct"/>
            <w:tcBorders>
              <w:top w:val="single" w:sz="12" w:space="0" w:color="auto"/>
              <w:left w:val="single" w:sz="12" w:space="0" w:color="auto"/>
              <w:bottom w:val="single" w:sz="12" w:space="0" w:color="auto"/>
              <w:right w:val="single" w:sz="12" w:space="0" w:color="auto"/>
            </w:tcBorders>
            <w:shd w:val="clear" w:color="auto" w:fill="auto"/>
          </w:tcPr>
          <w:p w:rsidR="005E51F8" w:rsidRPr="00FA462C" w:rsidRDefault="00880A8F" w:rsidP="005E51F8">
            <w:pPr>
              <w:jc w:val="center"/>
              <w:rPr>
                <w:b/>
                <w:highlight w:val="yellow"/>
              </w:rPr>
            </w:pPr>
            <w:r w:rsidRPr="00FA462C">
              <w:rPr>
                <w:b/>
                <w:highlight w:val="yellow"/>
              </w:rPr>
              <w:t>108</w:t>
            </w:r>
          </w:p>
        </w:tc>
      </w:tr>
    </w:tbl>
    <w:p w:rsidR="005E51F8" w:rsidRPr="00CE6A8D" w:rsidRDefault="005E51F8" w:rsidP="00616E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sz w:val="28"/>
          <w:szCs w:val="28"/>
        </w:rPr>
      </w:pPr>
      <w:r>
        <w:rPr>
          <w:b/>
          <w:caps/>
          <w:sz w:val="28"/>
          <w:szCs w:val="28"/>
        </w:rPr>
        <w:br w:type="page"/>
      </w:r>
      <w:r w:rsidRPr="00CE6A8D">
        <w:rPr>
          <w:b/>
          <w:caps/>
          <w:sz w:val="28"/>
          <w:szCs w:val="28"/>
        </w:rPr>
        <w:t xml:space="preserve">3.2. </w:t>
      </w:r>
      <w:r w:rsidRPr="00CE6A8D">
        <w:rPr>
          <w:b/>
          <w:sz w:val="28"/>
          <w:szCs w:val="28"/>
        </w:rPr>
        <w:t>Содержание обучения по профессиональному модулю (ПМ)</w:t>
      </w:r>
    </w:p>
    <w:p w:rsidR="005E51F8" w:rsidRPr="00CE6A8D"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tbl>
      <w:tblPr>
        <w:tblpPr w:leftFromText="180" w:rightFromText="180" w:vertAnchor="text" w:tblpXSpec="center" w:tblpY="1"/>
        <w:tblOverlap w:val="neve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9"/>
        <w:gridCol w:w="12"/>
        <w:gridCol w:w="93"/>
        <w:gridCol w:w="248"/>
        <w:gridCol w:w="31"/>
        <w:gridCol w:w="12"/>
        <w:gridCol w:w="331"/>
        <w:gridCol w:w="9024"/>
        <w:gridCol w:w="25"/>
        <w:gridCol w:w="1130"/>
        <w:gridCol w:w="25"/>
        <w:gridCol w:w="9"/>
        <w:gridCol w:w="1324"/>
      </w:tblGrid>
      <w:tr w:rsidR="005E51F8" w:rsidRPr="00CE6A8D">
        <w:trPr>
          <w:trHeight w:val="20"/>
        </w:trPr>
        <w:tc>
          <w:tcPr>
            <w:tcW w:w="1071" w:type="pct"/>
            <w:gridSpan w:val="3"/>
            <w:shd w:val="clear" w:color="auto" w:fill="auto"/>
          </w:tcPr>
          <w:p w:rsidR="005E51F8" w:rsidRPr="00CE6A8D" w:rsidRDefault="005E51F8" w:rsidP="003A098D">
            <w:pPr>
              <w:rPr>
                <w:b/>
              </w:rPr>
            </w:pPr>
            <w:r w:rsidRPr="00CE6A8D">
              <w:rPr>
                <w:b/>
                <w:bCs/>
              </w:rPr>
              <w:t>Наименование разделов профессионального модуля (ПМ), междисциплинарных курсов (МДК) и тем</w:t>
            </w:r>
          </w:p>
        </w:tc>
        <w:tc>
          <w:tcPr>
            <w:tcW w:w="3125" w:type="pct"/>
            <w:gridSpan w:val="6"/>
            <w:shd w:val="clear" w:color="auto" w:fill="auto"/>
          </w:tcPr>
          <w:p w:rsidR="005E51F8" w:rsidRPr="00CE6A8D" w:rsidRDefault="005E51F8" w:rsidP="005E51F8">
            <w:pPr>
              <w:jc w:val="center"/>
              <w:rPr>
                <w:b/>
              </w:rPr>
            </w:pPr>
            <w:r w:rsidRPr="00CE6A8D">
              <w:rPr>
                <w:b/>
                <w:bCs/>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373" w:type="pct"/>
            <w:gridSpan w:val="2"/>
            <w:shd w:val="clear" w:color="auto" w:fill="auto"/>
          </w:tcPr>
          <w:p w:rsidR="005E51F8" w:rsidRPr="00CE6A8D" w:rsidRDefault="005E51F8" w:rsidP="005E51F8">
            <w:pPr>
              <w:ind w:left="-35" w:firstLine="35"/>
              <w:jc w:val="center"/>
              <w:rPr>
                <w:rFonts w:eastAsia="Calibri"/>
                <w:b/>
                <w:bCs/>
              </w:rPr>
            </w:pPr>
            <w:r w:rsidRPr="00CE6A8D">
              <w:rPr>
                <w:rFonts w:eastAsia="Calibri"/>
                <w:b/>
                <w:bCs/>
              </w:rPr>
              <w:t>Объем часов</w:t>
            </w:r>
          </w:p>
        </w:tc>
        <w:tc>
          <w:tcPr>
            <w:tcW w:w="431" w:type="pct"/>
            <w:gridSpan w:val="2"/>
            <w:shd w:val="clear" w:color="auto" w:fill="auto"/>
          </w:tcPr>
          <w:p w:rsidR="005E51F8" w:rsidRPr="00CE6A8D" w:rsidRDefault="005E51F8" w:rsidP="005E51F8">
            <w:pPr>
              <w:jc w:val="center"/>
              <w:rPr>
                <w:rFonts w:eastAsia="Calibri"/>
                <w:bCs/>
              </w:rPr>
            </w:pPr>
            <w:r w:rsidRPr="00CE6A8D">
              <w:rPr>
                <w:rFonts w:eastAsia="Calibri"/>
                <w:bCs/>
              </w:rPr>
              <w:t>Уровень освоения</w:t>
            </w:r>
          </w:p>
        </w:tc>
      </w:tr>
      <w:tr w:rsidR="005E51F8" w:rsidRPr="00CE6A8D">
        <w:trPr>
          <w:trHeight w:val="20"/>
        </w:trPr>
        <w:tc>
          <w:tcPr>
            <w:tcW w:w="1071" w:type="pct"/>
            <w:gridSpan w:val="3"/>
            <w:shd w:val="clear" w:color="auto" w:fill="auto"/>
          </w:tcPr>
          <w:p w:rsidR="005E51F8" w:rsidRPr="00CE6A8D" w:rsidRDefault="005E51F8" w:rsidP="005E51F8">
            <w:pPr>
              <w:jc w:val="center"/>
              <w:rPr>
                <w:b/>
                <w:bCs/>
              </w:rPr>
            </w:pPr>
            <w:r w:rsidRPr="00CE6A8D">
              <w:rPr>
                <w:b/>
                <w:bCs/>
              </w:rPr>
              <w:t>1</w:t>
            </w:r>
          </w:p>
        </w:tc>
        <w:tc>
          <w:tcPr>
            <w:tcW w:w="3125" w:type="pct"/>
            <w:gridSpan w:val="6"/>
            <w:shd w:val="clear" w:color="auto" w:fill="auto"/>
          </w:tcPr>
          <w:p w:rsidR="005E51F8" w:rsidRPr="00CE6A8D" w:rsidRDefault="005E51F8" w:rsidP="005E51F8">
            <w:pPr>
              <w:jc w:val="center"/>
              <w:rPr>
                <w:rFonts w:eastAsia="Calibri"/>
                <w:b/>
                <w:bCs/>
              </w:rPr>
            </w:pPr>
            <w:r w:rsidRPr="00CE6A8D">
              <w:rPr>
                <w:rFonts w:eastAsia="Calibri"/>
                <w:b/>
                <w:bCs/>
              </w:rPr>
              <w:t>2</w:t>
            </w:r>
          </w:p>
        </w:tc>
        <w:tc>
          <w:tcPr>
            <w:tcW w:w="373" w:type="pct"/>
            <w:gridSpan w:val="2"/>
            <w:shd w:val="clear" w:color="auto" w:fill="auto"/>
          </w:tcPr>
          <w:p w:rsidR="005E51F8" w:rsidRPr="00CE6A8D" w:rsidRDefault="005E51F8" w:rsidP="005E51F8">
            <w:pPr>
              <w:ind w:left="-35" w:firstLine="35"/>
              <w:jc w:val="center"/>
              <w:rPr>
                <w:rFonts w:eastAsia="Calibri"/>
                <w:b/>
                <w:bCs/>
              </w:rPr>
            </w:pPr>
            <w:r w:rsidRPr="00CE6A8D">
              <w:rPr>
                <w:rFonts w:eastAsia="Calibri"/>
                <w:b/>
                <w:bCs/>
              </w:rPr>
              <w:t>3</w:t>
            </w:r>
          </w:p>
        </w:tc>
        <w:tc>
          <w:tcPr>
            <w:tcW w:w="431" w:type="pct"/>
            <w:gridSpan w:val="2"/>
            <w:shd w:val="clear" w:color="auto" w:fill="auto"/>
          </w:tcPr>
          <w:p w:rsidR="005E51F8" w:rsidRPr="00CE6A8D" w:rsidRDefault="005E51F8" w:rsidP="005E51F8">
            <w:pPr>
              <w:jc w:val="center"/>
              <w:rPr>
                <w:rFonts w:eastAsia="Calibri"/>
                <w:bCs/>
              </w:rPr>
            </w:pPr>
            <w:r w:rsidRPr="00CE6A8D">
              <w:rPr>
                <w:rFonts w:eastAsia="Calibri"/>
                <w:bCs/>
              </w:rPr>
              <w:t>4</w:t>
            </w:r>
          </w:p>
        </w:tc>
      </w:tr>
      <w:tr w:rsidR="005E51F8" w:rsidRPr="00CE6A8D">
        <w:trPr>
          <w:trHeight w:val="20"/>
        </w:trPr>
        <w:tc>
          <w:tcPr>
            <w:tcW w:w="1071" w:type="pct"/>
            <w:gridSpan w:val="3"/>
            <w:shd w:val="clear" w:color="auto" w:fill="auto"/>
          </w:tcPr>
          <w:p w:rsidR="005E51F8" w:rsidRPr="00CE6A8D" w:rsidRDefault="005E51F8" w:rsidP="000B101D">
            <w:pPr>
              <w:pStyle w:val="ae"/>
              <w:spacing w:after="0"/>
              <w:jc w:val="left"/>
              <w:rPr>
                <w:rFonts w:ascii="Times New Roman" w:hAnsi="Times New Roman"/>
                <w:b/>
              </w:rPr>
            </w:pPr>
            <w:r w:rsidRPr="00CE6A8D">
              <w:rPr>
                <w:rFonts w:ascii="Times New Roman" w:hAnsi="Times New Roman"/>
                <w:b/>
              </w:rPr>
              <w:t>Раздел 1. Ведение технологических процессов изготовления деталей машин</w:t>
            </w:r>
          </w:p>
        </w:tc>
        <w:tc>
          <w:tcPr>
            <w:tcW w:w="3125" w:type="pct"/>
            <w:gridSpan w:val="6"/>
            <w:shd w:val="clear" w:color="auto" w:fill="auto"/>
          </w:tcPr>
          <w:p w:rsidR="005E51F8" w:rsidRPr="00CE6A8D" w:rsidRDefault="005E51F8" w:rsidP="005E51F8">
            <w:pPr>
              <w:pStyle w:val="ae"/>
              <w:spacing w:after="0"/>
              <w:rPr>
                <w:rFonts w:ascii="Times New Roman" w:hAnsi="Times New Roman"/>
                <w:b/>
              </w:rPr>
            </w:pPr>
          </w:p>
        </w:tc>
        <w:tc>
          <w:tcPr>
            <w:tcW w:w="373" w:type="pct"/>
            <w:gridSpan w:val="2"/>
            <w:shd w:val="clear" w:color="auto" w:fill="auto"/>
          </w:tcPr>
          <w:p w:rsidR="003E4518" w:rsidRPr="00081112" w:rsidRDefault="003E4518" w:rsidP="00081112">
            <w:pPr>
              <w:pStyle w:val="ae"/>
              <w:spacing w:after="0"/>
              <w:rPr>
                <w:rFonts w:ascii="Times New Roman" w:hAnsi="Times New Roman"/>
                <w:b/>
              </w:rPr>
            </w:pPr>
          </w:p>
          <w:p w:rsidR="005E51F8" w:rsidRDefault="005E51F8" w:rsidP="00081112">
            <w:pPr>
              <w:pStyle w:val="ae"/>
              <w:spacing w:after="0"/>
              <w:rPr>
                <w:rFonts w:ascii="Times New Roman" w:hAnsi="Times New Roman"/>
                <w:b/>
              </w:rPr>
            </w:pPr>
          </w:p>
          <w:p w:rsidR="005304C7" w:rsidRPr="000B71DA" w:rsidRDefault="000B71DA" w:rsidP="005304C7">
            <w:pPr>
              <w:jc w:val="center"/>
            </w:pPr>
            <w:r w:rsidRPr="000B71DA">
              <w:t>333</w:t>
            </w:r>
          </w:p>
        </w:tc>
        <w:tc>
          <w:tcPr>
            <w:tcW w:w="431" w:type="pct"/>
            <w:gridSpan w:val="2"/>
            <w:vMerge w:val="restart"/>
            <w:shd w:val="clear" w:color="auto" w:fill="C0C0C0"/>
          </w:tcPr>
          <w:p w:rsidR="005E51F8" w:rsidRPr="00CE6A8D" w:rsidRDefault="005E51F8" w:rsidP="005E51F8">
            <w:pPr>
              <w:pStyle w:val="ae"/>
              <w:spacing w:after="0"/>
              <w:rPr>
                <w:rFonts w:ascii="Times New Roman" w:hAnsi="Times New Roman"/>
              </w:rPr>
            </w:pPr>
          </w:p>
        </w:tc>
      </w:tr>
      <w:tr w:rsidR="005E51F8" w:rsidRPr="00CE6A8D">
        <w:trPr>
          <w:trHeight w:val="20"/>
        </w:trPr>
        <w:tc>
          <w:tcPr>
            <w:tcW w:w="1071" w:type="pct"/>
            <w:gridSpan w:val="3"/>
            <w:shd w:val="clear" w:color="auto" w:fill="auto"/>
          </w:tcPr>
          <w:p w:rsidR="005E51F8" w:rsidRPr="00CE6A8D" w:rsidRDefault="005E51F8" w:rsidP="005E51F8">
            <w:pPr>
              <w:pStyle w:val="ae"/>
              <w:spacing w:after="0"/>
              <w:jc w:val="left"/>
              <w:rPr>
                <w:rFonts w:ascii="Times New Roman" w:hAnsi="Times New Roman"/>
                <w:b/>
              </w:rPr>
            </w:pPr>
            <w:r w:rsidRPr="00CE6A8D">
              <w:rPr>
                <w:rFonts w:ascii="Times New Roman" w:hAnsi="Times New Roman"/>
                <w:b/>
              </w:rPr>
              <w:t>МДК 1. Технологические процессы изготовления деталей машин</w:t>
            </w:r>
          </w:p>
        </w:tc>
        <w:tc>
          <w:tcPr>
            <w:tcW w:w="3125" w:type="pct"/>
            <w:gridSpan w:val="6"/>
            <w:shd w:val="clear" w:color="auto" w:fill="auto"/>
          </w:tcPr>
          <w:p w:rsidR="005E51F8" w:rsidRPr="00CE6A8D" w:rsidRDefault="005E51F8" w:rsidP="005E51F8">
            <w:pPr>
              <w:pStyle w:val="ae"/>
              <w:spacing w:after="0"/>
              <w:rPr>
                <w:rFonts w:ascii="Times New Roman" w:hAnsi="Times New Roman"/>
                <w:b/>
              </w:rPr>
            </w:pPr>
          </w:p>
        </w:tc>
        <w:tc>
          <w:tcPr>
            <w:tcW w:w="373" w:type="pct"/>
            <w:gridSpan w:val="2"/>
            <w:shd w:val="clear" w:color="auto" w:fill="auto"/>
          </w:tcPr>
          <w:p w:rsidR="005E51F8" w:rsidRDefault="005E51F8" w:rsidP="00081112">
            <w:pPr>
              <w:pStyle w:val="ae"/>
              <w:spacing w:after="0"/>
              <w:rPr>
                <w:rFonts w:ascii="Times New Roman" w:hAnsi="Times New Roman"/>
              </w:rPr>
            </w:pPr>
          </w:p>
          <w:p w:rsidR="005304C7" w:rsidRPr="000B71DA" w:rsidRDefault="000B71DA" w:rsidP="005304C7">
            <w:pPr>
              <w:jc w:val="center"/>
            </w:pPr>
            <w:r w:rsidRPr="000B71DA">
              <w:t>222</w:t>
            </w:r>
          </w:p>
        </w:tc>
        <w:tc>
          <w:tcPr>
            <w:tcW w:w="431" w:type="pct"/>
            <w:gridSpan w:val="2"/>
            <w:vMerge/>
            <w:shd w:val="clear" w:color="auto" w:fill="C0C0C0"/>
          </w:tcPr>
          <w:p w:rsidR="005E51F8" w:rsidRPr="00CE6A8D" w:rsidRDefault="005E51F8" w:rsidP="005E51F8">
            <w:pPr>
              <w:pStyle w:val="ae"/>
              <w:spacing w:after="0"/>
              <w:jc w:val="left"/>
              <w:rPr>
                <w:rFonts w:ascii="Times New Roman" w:hAnsi="Times New Roman"/>
              </w:rPr>
            </w:pPr>
          </w:p>
        </w:tc>
      </w:tr>
      <w:tr w:rsidR="005E51F8" w:rsidRPr="00CE6A8D">
        <w:trPr>
          <w:trHeight w:val="20"/>
        </w:trPr>
        <w:tc>
          <w:tcPr>
            <w:tcW w:w="1071" w:type="pct"/>
            <w:gridSpan w:val="3"/>
            <w:vMerge w:val="restart"/>
            <w:shd w:val="clear" w:color="auto" w:fill="auto"/>
          </w:tcPr>
          <w:p w:rsidR="005E51F8" w:rsidRPr="00CE6A8D" w:rsidRDefault="005E51F8" w:rsidP="005E51F8">
            <w:pPr>
              <w:rPr>
                <w:rFonts w:eastAsia="Calibri"/>
                <w:b/>
                <w:bCs/>
              </w:rPr>
            </w:pPr>
            <w:r w:rsidRPr="00CE6A8D">
              <w:rPr>
                <w:rFonts w:eastAsia="Calibri"/>
                <w:b/>
                <w:bCs/>
              </w:rPr>
              <w:t xml:space="preserve">Тема 1.1. </w:t>
            </w:r>
            <w:r w:rsidRPr="00CE6A8D">
              <w:rPr>
                <w:b/>
              </w:rPr>
              <w:t>Технологическое оборудование и оснастка машиностроительных производств</w:t>
            </w:r>
          </w:p>
        </w:tc>
        <w:tc>
          <w:tcPr>
            <w:tcW w:w="3125" w:type="pct"/>
            <w:gridSpan w:val="6"/>
            <w:shd w:val="clear" w:color="auto" w:fill="auto"/>
          </w:tcPr>
          <w:p w:rsidR="005E51F8" w:rsidRPr="003A098D" w:rsidRDefault="005E51F8" w:rsidP="005E51F8">
            <w:pPr>
              <w:pStyle w:val="ae"/>
              <w:spacing w:after="0"/>
              <w:jc w:val="left"/>
              <w:rPr>
                <w:rFonts w:ascii="Times New Roman" w:hAnsi="Times New Roman"/>
                <w:b/>
              </w:rPr>
            </w:pPr>
            <w:r w:rsidRPr="003A098D">
              <w:rPr>
                <w:rFonts w:ascii="Times New Roman" w:eastAsia="Calibri" w:hAnsi="Times New Roman"/>
                <w:b/>
                <w:bCs/>
              </w:rPr>
              <w:t>Содержание</w:t>
            </w:r>
          </w:p>
        </w:tc>
        <w:tc>
          <w:tcPr>
            <w:tcW w:w="373" w:type="pct"/>
            <w:gridSpan w:val="2"/>
            <w:shd w:val="clear" w:color="auto" w:fill="auto"/>
          </w:tcPr>
          <w:p w:rsidR="005E51F8" w:rsidRPr="00CE6A8D" w:rsidRDefault="000B71DA" w:rsidP="000A6A38">
            <w:pPr>
              <w:pStyle w:val="ae"/>
              <w:spacing w:after="0"/>
              <w:rPr>
                <w:rFonts w:ascii="Times New Roman" w:eastAsia="Calibri" w:hAnsi="Times New Roman"/>
                <w:bCs/>
              </w:rPr>
            </w:pPr>
            <w:r>
              <w:rPr>
                <w:rFonts w:ascii="Times New Roman" w:eastAsia="Calibri" w:hAnsi="Times New Roman"/>
                <w:bCs/>
              </w:rPr>
              <w:t>7</w:t>
            </w:r>
            <w:r w:rsidR="00157099">
              <w:rPr>
                <w:rFonts w:ascii="Times New Roman" w:eastAsia="Calibri" w:hAnsi="Times New Roman"/>
                <w:bCs/>
              </w:rPr>
              <w:t>2</w:t>
            </w:r>
          </w:p>
        </w:tc>
        <w:tc>
          <w:tcPr>
            <w:tcW w:w="431" w:type="pct"/>
            <w:gridSpan w:val="2"/>
            <w:vMerge/>
            <w:shd w:val="clear" w:color="auto" w:fill="C0C0C0"/>
          </w:tcPr>
          <w:p w:rsidR="005E51F8" w:rsidRPr="00CE6A8D" w:rsidRDefault="005E51F8" w:rsidP="005E51F8">
            <w:pPr>
              <w:pStyle w:val="ae"/>
              <w:spacing w:after="0"/>
              <w:jc w:val="left"/>
              <w:rPr>
                <w:rFonts w:ascii="Times New Roman" w:hAnsi="Times New Roman"/>
              </w:rPr>
            </w:pPr>
          </w:p>
        </w:tc>
      </w:tr>
      <w:tr w:rsidR="005E51F8" w:rsidRPr="00CE6A8D">
        <w:trPr>
          <w:trHeight w:val="276"/>
        </w:trPr>
        <w:tc>
          <w:tcPr>
            <w:tcW w:w="1071" w:type="pct"/>
            <w:gridSpan w:val="3"/>
            <w:vMerge/>
            <w:shd w:val="clear" w:color="auto" w:fill="auto"/>
          </w:tcPr>
          <w:p w:rsidR="005E51F8" w:rsidRPr="00CE6A8D" w:rsidRDefault="005E51F8" w:rsidP="005E51F8">
            <w:pPr>
              <w:rPr>
                <w:rFonts w:eastAsia="Calibri"/>
                <w:bCs/>
              </w:rPr>
            </w:pPr>
          </w:p>
        </w:tc>
        <w:tc>
          <w:tcPr>
            <w:tcW w:w="201" w:type="pct"/>
            <w:gridSpan w:val="4"/>
            <w:vMerge w:val="restart"/>
            <w:shd w:val="clear" w:color="auto" w:fill="auto"/>
          </w:tcPr>
          <w:p w:rsidR="005E51F8" w:rsidRPr="00CE6A8D" w:rsidRDefault="005E51F8" w:rsidP="005E51F8">
            <w:pPr>
              <w:pStyle w:val="ae"/>
              <w:jc w:val="both"/>
              <w:rPr>
                <w:rFonts w:eastAsia="Calibri"/>
                <w:b/>
                <w:bCs/>
              </w:rPr>
            </w:pPr>
            <w:r w:rsidRPr="00CE6A8D">
              <w:rPr>
                <w:rFonts w:ascii="Times New Roman" w:hAnsi="Times New Roman"/>
              </w:rPr>
              <w:t>1</w:t>
            </w:r>
          </w:p>
        </w:tc>
        <w:tc>
          <w:tcPr>
            <w:tcW w:w="2924" w:type="pct"/>
            <w:gridSpan w:val="2"/>
            <w:vMerge w:val="restart"/>
            <w:shd w:val="clear" w:color="auto" w:fill="auto"/>
          </w:tcPr>
          <w:p w:rsidR="005E51F8" w:rsidRPr="00CE6A8D" w:rsidRDefault="005E51F8" w:rsidP="00DD1D87">
            <w:pPr>
              <w:jc w:val="both"/>
            </w:pPr>
            <w:r w:rsidRPr="00CE6A8D">
              <w:t>Виды технологической оснастки</w:t>
            </w:r>
          </w:p>
          <w:p w:rsidR="005E51F8" w:rsidRPr="00CE6A8D" w:rsidRDefault="005E51F8" w:rsidP="00DD1D87">
            <w:pPr>
              <w:jc w:val="both"/>
            </w:pPr>
            <w:r w:rsidRPr="00CE6A8D">
              <w:t xml:space="preserve">Типовые конструкции различных видов технологической оснастки: станочные, сборочные, контрольные приспособления, вспомогательные приспособления </w:t>
            </w:r>
          </w:p>
          <w:p w:rsidR="005E51F8" w:rsidRPr="00CE6A8D" w:rsidRDefault="005E51F8" w:rsidP="00DD1D87">
            <w:pPr>
              <w:jc w:val="both"/>
            </w:pPr>
            <w:r w:rsidRPr="00CE6A8D">
              <w:t>Захватные устройства промышленных роботов.</w:t>
            </w:r>
          </w:p>
          <w:p w:rsidR="005E51F8" w:rsidRPr="00CE6A8D" w:rsidRDefault="005E51F8" w:rsidP="00DD1D87">
            <w:pPr>
              <w:jc w:val="both"/>
              <w:rPr>
                <w:rFonts w:eastAsia="Calibri"/>
                <w:bCs/>
              </w:rPr>
            </w:pPr>
            <w:r w:rsidRPr="00CE6A8D">
              <w:t>Методы автоматизации проектирования технологической оснастки.</w:t>
            </w:r>
          </w:p>
        </w:tc>
        <w:tc>
          <w:tcPr>
            <w:tcW w:w="373" w:type="pct"/>
            <w:gridSpan w:val="2"/>
            <w:vMerge w:val="restart"/>
            <w:shd w:val="clear" w:color="auto" w:fill="auto"/>
          </w:tcPr>
          <w:p w:rsidR="005E51F8" w:rsidRPr="00CE6A8D" w:rsidRDefault="000B71DA" w:rsidP="005E51F8">
            <w:pPr>
              <w:jc w:val="center"/>
              <w:rPr>
                <w:rFonts w:eastAsia="Calibri"/>
                <w:bCs/>
              </w:rPr>
            </w:pPr>
            <w:r>
              <w:rPr>
                <w:rFonts w:eastAsia="Calibri"/>
                <w:bCs/>
              </w:rPr>
              <w:t>3</w:t>
            </w:r>
            <w:r w:rsidR="00F315EE">
              <w:rPr>
                <w:rFonts w:eastAsia="Calibri"/>
                <w:bCs/>
              </w:rPr>
              <w:t>0</w:t>
            </w:r>
          </w:p>
        </w:tc>
        <w:tc>
          <w:tcPr>
            <w:tcW w:w="431" w:type="pct"/>
            <w:gridSpan w:val="2"/>
            <w:vMerge/>
            <w:shd w:val="clear" w:color="auto" w:fill="C0C0C0"/>
          </w:tcPr>
          <w:p w:rsidR="005E51F8" w:rsidRPr="00CE6A8D" w:rsidRDefault="005E51F8" w:rsidP="005E51F8">
            <w:pPr>
              <w:jc w:val="center"/>
              <w:rPr>
                <w:rFonts w:eastAsia="Calibri"/>
                <w:bCs/>
              </w:rPr>
            </w:pP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vMerge/>
            <w:shd w:val="clear" w:color="auto" w:fill="auto"/>
          </w:tcPr>
          <w:p w:rsidR="005E51F8" w:rsidRPr="00CE6A8D" w:rsidRDefault="005E51F8" w:rsidP="005E51F8">
            <w:pPr>
              <w:pStyle w:val="ae"/>
              <w:spacing w:after="0"/>
              <w:jc w:val="both"/>
              <w:rPr>
                <w:rFonts w:ascii="Times New Roman" w:hAnsi="Times New Roman"/>
              </w:rPr>
            </w:pPr>
          </w:p>
        </w:tc>
        <w:tc>
          <w:tcPr>
            <w:tcW w:w="2924" w:type="pct"/>
            <w:gridSpan w:val="2"/>
            <w:vMerge/>
            <w:shd w:val="clear" w:color="auto" w:fill="auto"/>
          </w:tcPr>
          <w:p w:rsidR="005E51F8" w:rsidRPr="00CE6A8D" w:rsidRDefault="005E51F8" w:rsidP="00DD1D87">
            <w:pPr>
              <w:jc w:val="both"/>
            </w:pPr>
          </w:p>
        </w:tc>
        <w:tc>
          <w:tcPr>
            <w:tcW w:w="373" w:type="pct"/>
            <w:gridSpan w:val="2"/>
            <w:vMerge/>
            <w:shd w:val="clear" w:color="auto" w:fill="auto"/>
          </w:tcPr>
          <w:p w:rsidR="005E51F8" w:rsidRPr="00CE6A8D" w:rsidRDefault="005E51F8" w:rsidP="005E51F8">
            <w:pPr>
              <w:pStyle w:val="ae"/>
              <w:spacing w:after="0"/>
              <w:rPr>
                <w:rFonts w:ascii="Times New Roman" w:hAnsi="Times New Roman"/>
                <w:b/>
              </w:rPr>
            </w:pPr>
          </w:p>
        </w:tc>
        <w:tc>
          <w:tcPr>
            <w:tcW w:w="431" w:type="pct"/>
            <w:gridSpan w:val="2"/>
            <w:shd w:val="clear" w:color="auto" w:fill="auto"/>
          </w:tcPr>
          <w:p w:rsidR="005E51F8" w:rsidRPr="00CE6A8D" w:rsidRDefault="005E51F8" w:rsidP="005E51F8">
            <w:pPr>
              <w:jc w:val="center"/>
              <w:rPr>
                <w:rFonts w:eastAsia="Calibri"/>
                <w:bCs/>
              </w:rPr>
            </w:pPr>
            <w:r w:rsidRPr="00CE6A8D">
              <w:t>2</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pStyle w:val="ae"/>
              <w:spacing w:after="0"/>
              <w:jc w:val="both"/>
              <w:rPr>
                <w:rFonts w:ascii="Times New Roman" w:hAnsi="Times New Roman"/>
              </w:rPr>
            </w:pPr>
            <w:r w:rsidRPr="00CE6A8D">
              <w:rPr>
                <w:rFonts w:ascii="Times New Roman" w:hAnsi="Times New Roman"/>
              </w:rPr>
              <w:t>2</w:t>
            </w:r>
          </w:p>
        </w:tc>
        <w:tc>
          <w:tcPr>
            <w:tcW w:w="2924" w:type="pct"/>
            <w:gridSpan w:val="2"/>
            <w:shd w:val="clear" w:color="auto" w:fill="auto"/>
          </w:tcPr>
          <w:p w:rsidR="005E51F8" w:rsidRPr="00CE6A8D" w:rsidRDefault="005E51F8" w:rsidP="00DD1D87">
            <w:pPr>
              <w:jc w:val="both"/>
            </w:pPr>
            <w:r w:rsidRPr="00CE6A8D">
              <w:t>Технологичность конструкции изделия</w:t>
            </w:r>
          </w:p>
          <w:p w:rsidR="005E51F8" w:rsidRPr="00CE6A8D" w:rsidRDefault="005E51F8" w:rsidP="00DD1D87">
            <w:pPr>
              <w:jc w:val="both"/>
            </w:pPr>
            <w:r w:rsidRPr="00CE6A8D">
              <w:t>Технологичность конструкций. Отработка конструкции изделия на технологичность. Показатели технологичности и их определение.</w:t>
            </w:r>
          </w:p>
        </w:tc>
        <w:tc>
          <w:tcPr>
            <w:tcW w:w="373" w:type="pct"/>
            <w:gridSpan w:val="2"/>
            <w:vMerge/>
            <w:shd w:val="clear" w:color="auto" w:fill="auto"/>
          </w:tcPr>
          <w:p w:rsidR="005E51F8" w:rsidRPr="00CE6A8D" w:rsidRDefault="005E51F8" w:rsidP="005E51F8">
            <w:pPr>
              <w:pStyle w:val="ae"/>
              <w:spacing w:after="0"/>
              <w:rPr>
                <w:rFonts w:ascii="Times New Roman" w:hAnsi="Times New Roman"/>
              </w:rPr>
            </w:pPr>
          </w:p>
        </w:tc>
        <w:tc>
          <w:tcPr>
            <w:tcW w:w="431" w:type="pct"/>
            <w:gridSpan w:val="2"/>
            <w:shd w:val="clear" w:color="auto" w:fill="auto"/>
          </w:tcPr>
          <w:p w:rsidR="005E51F8" w:rsidRPr="00CE6A8D" w:rsidRDefault="005E51F8" w:rsidP="005E51F8">
            <w:pPr>
              <w:pStyle w:val="ae"/>
              <w:spacing w:after="0"/>
              <w:rPr>
                <w:rFonts w:ascii="Times New Roman" w:hAnsi="Times New Roman"/>
              </w:rPr>
            </w:pPr>
            <w:r w:rsidRPr="00CE6A8D">
              <w:rPr>
                <w:rFonts w:ascii="Times New Roman" w:hAnsi="Times New Roman"/>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pStyle w:val="ae"/>
              <w:spacing w:after="0"/>
              <w:jc w:val="both"/>
              <w:rPr>
                <w:rFonts w:ascii="Times New Roman" w:hAnsi="Times New Roman"/>
              </w:rPr>
            </w:pPr>
            <w:r w:rsidRPr="00CE6A8D">
              <w:rPr>
                <w:rFonts w:ascii="Times New Roman" w:hAnsi="Times New Roman"/>
              </w:rPr>
              <w:t>3</w:t>
            </w:r>
          </w:p>
        </w:tc>
        <w:tc>
          <w:tcPr>
            <w:tcW w:w="2924" w:type="pct"/>
            <w:gridSpan w:val="2"/>
            <w:shd w:val="clear" w:color="auto" w:fill="auto"/>
          </w:tcPr>
          <w:p w:rsidR="005E51F8" w:rsidRPr="00CE6A8D" w:rsidRDefault="005E51F8" w:rsidP="00DD1D87">
            <w:pPr>
              <w:jc w:val="both"/>
            </w:pPr>
            <w:r w:rsidRPr="00CE6A8D">
              <w:t>Базирование. Базы в машиностроении</w:t>
            </w:r>
          </w:p>
          <w:p w:rsidR="005E51F8" w:rsidRPr="00CE6A8D" w:rsidRDefault="005E51F8" w:rsidP="00DD1D87">
            <w:pPr>
              <w:jc w:val="both"/>
            </w:pPr>
            <w:r w:rsidRPr="00CE6A8D">
              <w:t>Общие понятия и термины. Способы базирования заготовок в приспособлении. Правило шести точек. Схемы базирования. Количество баз, необходимых для базирования. Выбор баз. Погрешности, связанные с выбором баз.</w:t>
            </w:r>
          </w:p>
        </w:tc>
        <w:tc>
          <w:tcPr>
            <w:tcW w:w="373" w:type="pct"/>
            <w:gridSpan w:val="2"/>
            <w:vMerge/>
            <w:shd w:val="clear" w:color="auto" w:fill="auto"/>
          </w:tcPr>
          <w:p w:rsidR="005E51F8" w:rsidRPr="00CE6A8D" w:rsidRDefault="005E51F8" w:rsidP="005E51F8">
            <w:pPr>
              <w:pStyle w:val="ae"/>
              <w:spacing w:after="0"/>
              <w:rPr>
                <w:rFonts w:ascii="Times New Roman" w:hAnsi="Times New Roman"/>
              </w:rPr>
            </w:pPr>
          </w:p>
        </w:tc>
        <w:tc>
          <w:tcPr>
            <w:tcW w:w="431" w:type="pct"/>
            <w:gridSpan w:val="2"/>
            <w:shd w:val="clear" w:color="auto" w:fill="auto"/>
          </w:tcPr>
          <w:p w:rsidR="005E51F8" w:rsidRPr="00CE6A8D" w:rsidRDefault="005E51F8" w:rsidP="005E51F8">
            <w:pPr>
              <w:pStyle w:val="ae"/>
              <w:spacing w:after="0"/>
              <w:rPr>
                <w:rFonts w:ascii="Times New Roman" w:hAnsi="Times New Roman"/>
              </w:rPr>
            </w:pPr>
            <w:r w:rsidRPr="00CE6A8D">
              <w:rPr>
                <w:rFonts w:ascii="Times New Roman" w:hAnsi="Times New Roman"/>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pStyle w:val="ae"/>
              <w:spacing w:after="0"/>
              <w:jc w:val="both"/>
              <w:rPr>
                <w:rFonts w:ascii="Times New Roman" w:hAnsi="Times New Roman"/>
              </w:rPr>
            </w:pPr>
            <w:r w:rsidRPr="00CE6A8D">
              <w:rPr>
                <w:rFonts w:ascii="Times New Roman" w:hAnsi="Times New Roman"/>
              </w:rPr>
              <w:t>4</w:t>
            </w:r>
          </w:p>
        </w:tc>
        <w:tc>
          <w:tcPr>
            <w:tcW w:w="2924" w:type="pct"/>
            <w:gridSpan w:val="2"/>
            <w:shd w:val="clear" w:color="auto" w:fill="auto"/>
          </w:tcPr>
          <w:p w:rsidR="005E51F8" w:rsidRPr="00CE6A8D" w:rsidRDefault="005E51F8" w:rsidP="00DD1D87">
            <w:pPr>
              <w:jc w:val="both"/>
            </w:pPr>
            <w:r w:rsidRPr="00CE6A8D">
              <w:t>Основы проектирования технологических процессов механической обработки</w:t>
            </w:r>
          </w:p>
          <w:p w:rsidR="005E51F8" w:rsidRPr="00CE6A8D" w:rsidRDefault="005E51F8" w:rsidP="00DD1D87">
            <w:pPr>
              <w:jc w:val="both"/>
            </w:pPr>
            <w:r w:rsidRPr="00CE6A8D">
              <w:t>Основные понятия и положения. Формы организации технологических процессов и их разработка. Технологическая документация.</w:t>
            </w:r>
          </w:p>
        </w:tc>
        <w:tc>
          <w:tcPr>
            <w:tcW w:w="373" w:type="pct"/>
            <w:gridSpan w:val="2"/>
            <w:vMerge/>
            <w:shd w:val="clear" w:color="auto" w:fill="auto"/>
          </w:tcPr>
          <w:p w:rsidR="005E51F8" w:rsidRPr="00CE6A8D" w:rsidRDefault="005E51F8" w:rsidP="005E51F8">
            <w:pPr>
              <w:pStyle w:val="ae"/>
              <w:spacing w:after="0"/>
              <w:rPr>
                <w:rFonts w:ascii="Times New Roman" w:hAnsi="Times New Roman"/>
              </w:rPr>
            </w:pPr>
          </w:p>
        </w:tc>
        <w:tc>
          <w:tcPr>
            <w:tcW w:w="431" w:type="pct"/>
            <w:gridSpan w:val="2"/>
            <w:shd w:val="clear" w:color="auto" w:fill="auto"/>
          </w:tcPr>
          <w:p w:rsidR="005E51F8" w:rsidRPr="00CE6A8D" w:rsidRDefault="005E51F8" w:rsidP="005E51F8">
            <w:pPr>
              <w:pStyle w:val="ae"/>
              <w:spacing w:after="0"/>
              <w:rPr>
                <w:rFonts w:ascii="Times New Roman" w:hAnsi="Times New Roman"/>
              </w:rPr>
            </w:pPr>
            <w:r w:rsidRPr="00CE6A8D">
              <w:rPr>
                <w:rFonts w:ascii="Times New Roman" w:hAnsi="Times New Roman"/>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pStyle w:val="ae"/>
              <w:spacing w:after="0"/>
              <w:jc w:val="both"/>
              <w:rPr>
                <w:rFonts w:ascii="Times New Roman" w:hAnsi="Times New Roman"/>
              </w:rPr>
            </w:pPr>
            <w:r w:rsidRPr="00CE6A8D">
              <w:rPr>
                <w:rFonts w:ascii="Times New Roman" w:hAnsi="Times New Roman"/>
              </w:rPr>
              <w:t>5</w:t>
            </w:r>
          </w:p>
        </w:tc>
        <w:tc>
          <w:tcPr>
            <w:tcW w:w="2924" w:type="pct"/>
            <w:gridSpan w:val="2"/>
            <w:shd w:val="clear" w:color="auto" w:fill="auto"/>
          </w:tcPr>
          <w:p w:rsidR="005E51F8" w:rsidRPr="00CE6A8D" w:rsidRDefault="005E51F8" w:rsidP="00DD1D87">
            <w:pPr>
              <w:jc w:val="both"/>
            </w:pPr>
            <w:r w:rsidRPr="00CE6A8D">
              <w:t>Основные этапы проектирования технологических процессов механической</w:t>
            </w:r>
          </w:p>
          <w:p w:rsidR="005E51F8" w:rsidRPr="00CE6A8D" w:rsidRDefault="00DD1D87" w:rsidP="00DD1D87">
            <w:pPr>
              <w:jc w:val="both"/>
            </w:pPr>
            <w:r w:rsidRPr="00CE6A8D">
              <w:t>О</w:t>
            </w:r>
            <w:r w:rsidR="005E51F8" w:rsidRPr="00CE6A8D">
              <w:t>бработки</w:t>
            </w:r>
            <w:r>
              <w:t xml:space="preserve">.   </w:t>
            </w:r>
            <w:r w:rsidR="005E51F8" w:rsidRPr="00CE6A8D">
              <w:t>Анализ исходных данных. Выбор типа производства. Выбор заготовок. Выбор</w:t>
            </w:r>
            <w:r>
              <w:t xml:space="preserve">   </w:t>
            </w:r>
            <w:r w:rsidR="005E51F8" w:rsidRPr="00CE6A8D">
              <w:t>технологических баз. Установление маршрута обработки отдельных поверхностей.</w:t>
            </w:r>
            <w:r>
              <w:t xml:space="preserve"> Пр</w:t>
            </w:r>
            <w:r w:rsidR="005E51F8" w:rsidRPr="00CE6A8D">
              <w:t>оектирование технологического маршрута изготовления детали с выбором типа</w:t>
            </w:r>
            <w:r>
              <w:t xml:space="preserve">   </w:t>
            </w:r>
            <w:r w:rsidR="005E51F8" w:rsidRPr="00CE6A8D">
              <w:t>оборудования. Расчет припусков и исходных размеров заготовки. Построение операций, Расчет режимов резания. Техническое нормирование операций.</w:t>
            </w:r>
          </w:p>
        </w:tc>
        <w:tc>
          <w:tcPr>
            <w:tcW w:w="373" w:type="pct"/>
            <w:gridSpan w:val="2"/>
            <w:vMerge/>
            <w:shd w:val="clear" w:color="auto" w:fill="auto"/>
          </w:tcPr>
          <w:p w:rsidR="005E51F8" w:rsidRPr="00CE6A8D" w:rsidRDefault="005E51F8" w:rsidP="005E51F8">
            <w:pPr>
              <w:pStyle w:val="ae"/>
              <w:spacing w:after="0"/>
              <w:rPr>
                <w:rFonts w:ascii="Times New Roman" w:hAnsi="Times New Roman"/>
              </w:rPr>
            </w:pPr>
          </w:p>
        </w:tc>
        <w:tc>
          <w:tcPr>
            <w:tcW w:w="431" w:type="pct"/>
            <w:gridSpan w:val="2"/>
            <w:shd w:val="clear" w:color="auto" w:fill="auto"/>
          </w:tcPr>
          <w:p w:rsidR="005E51F8" w:rsidRPr="00CE6A8D" w:rsidRDefault="005E51F8" w:rsidP="005E51F8">
            <w:pPr>
              <w:pStyle w:val="ae"/>
              <w:spacing w:after="0"/>
              <w:rPr>
                <w:rFonts w:ascii="Times New Roman" w:hAnsi="Times New Roman"/>
              </w:rPr>
            </w:pPr>
            <w:r w:rsidRPr="00CE6A8D">
              <w:rPr>
                <w:rFonts w:ascii="Times New Roman" w:hAnsi="Times New Roman"/>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pStyle w:val="ae"/>
              <w:spacing w:after="0"/>
              <w:jc w:val="both"/>
              <w:rPr>
                <w:rFonts w:ascii="Times New Roman" w:hAnsi="Times New Roman"/>
              </w:rPr>
            </w:pPr>
            <w:r w:rsidRPr="00CE6A8D">
              <w:rPr>
                <w:rFonts w:ascii="Times New Roman" w:hAnsi="Times New Roman"/>
              </w:rPr>
              <w:t>6</w:t>
            </w:r>
          </w:p>
        </w:tc>
        <w:tc>
          <w:tcPr>
            <w:tcW w:w="2924" w:type="pct"/>
            <w:gridSpan w:val="2"/>
            <w:shd w:val="clear" w:color="auto" w:fill="auto"/>
          </w:tcPr>
          <w:p w:rsidR="005E51F8" w:rsidRPr="00CE6A8D" w:rsidRDefault="005E51F8" w:rsidP="005E51F8">
            <w:r w:rsidRPr="00CE6A8D">
              <w:t>Технология изготовления типовых деталей</w:t>
            </w:r>
          </w:p>
          <w:p w:rsidR="005E51F8" w:rsidRPr="00CE6A8D" w:rsidRDefault="005E51F8" w:rsidP="005E51F8">
            <w:r w:rsidRPr="00CE6A8D">
              <w:t>Технология производства валов, шестерен, дисков, фланцев. Выбор заготовки в зависимости от типа производства.</w:t>
            </w:r>
          </w:p>
        </w:tc>
        <w:tc>
          <w:tcPr>
            <w:tcW w:w="373" w:type="pct"/>
            <w:gridSpan w:val="2"/>
            <w:vMerge/>
            <w:shd w:val="clear" w:color="auto" w:fill="auto"/>
          </w:tcPr>
          <w:p w:rsidR="005E51F8" w:rsidRPr="00CE6A8D" w:rsidRDefault="005E51F8" w:rsidP="005E51F8">
            <w:pPr>
              <w:pStyle w:val="a7"/>
              <w:jc w:val="center"/>
              <w:rPr>
                <w:rFonts w:ascii="Times New Roman" w:hAnsi="Times New Roman" w:cs="Times New Roman"/>
                <w:sz w:val="24"/>
                <w:szCs w:val="24"/>
              </w:rPr>
            </w:pPr>
          </w:p>
        </w:tc>
        <w:tc>
          <w:tcPr>
            <w:tcW w:w="431" w:type="pct"/>
            <w:gridSpan w:val="2"/>
            <w:shd w:val="clear" w:color="auto" w:fill="auto"/>
          </w:tcPr>
          <w:p w:rsidR="005E51F8" w:rsidRPr="00CE6A8D" w:rsidRDefault="005E51F8" w:rsidP="005E51F8">
            <w:pPr>
              <w:pStyle w:val="a7"/>
              <w:jc w:val="center"/>
              <w:rPr>
                <w:rFonts w:ascii="Times New Roman" w:hAnsi="Times New Roman" w:cs="Times New Roman"/>
                <w:sz w:val="24"/>
                <w:szCs w:val="24"/>
              </w:rPr>
            </w:pPr>
            <w:r w:rsidRPr="00CE6A8D">
              <w:rPr>
                <w:rFonts w:ascii="Times New Roman" w:hAnsi="Times New Roman" w:cs="Times New Roman"/>
                <w:sz w:val="24"/>
                <w:szCs w:val="24"/>
              </w:rPr>
              <w:t>2</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3125" w:type="pct"/>
            <w:gridSpan w:val="6"/>
            <w:shd w:val="clear" w:color="auto" w:fill="auto"/>
          </w:tcPr>
          <w:p w:rsidR="005E51F8" w:rsidRPr="003A098D" w:rsidRDefault="005E51F8" w:rsidP="005E51F8">
            <w:pPr>
              <w:rPr>
                <w:rFonts w:eastAsia="Calibri"/>
                <w:b/>
                <w:bCs/>
              </w:rPr>
            </w:pPr>
            <w:r w:rsidRPr="003A098D">
              <w:rPr>
                <w:rFonts w:eastAsia="Calibri"/>
                <w:b/>
                <w:bCs/>
              </w:rPr>
              <w:t>Лабораторные работы</w:t>
            </w:r>
          </w:p>
        </w:tc>
        <w:tc>
          <w:tcPr>
            <w:tcW w:w="373" w:type="pct"/>
            <w:gridSpan w:val="2"/>
            <w:shd w:val="clear" w:color="auto" w:fill="auto"/>
          </w:tcPr>
          <w:p w:rsidR="005E51F8" w:rsidRPr="00CE6A8D" w:rsidRDefault="00157099" w:rsidP="005E51F8">
            <w:pPr>
              <w:jc w:val="center"/>
              <w:rPr>
                <w:rFonts w:eastAsia="Calibri"/>
                <w:b/>
                <w:bCs/>
              </w:rPr>
            </w:pPr>
            <w:r>
              <w:rPr>
                <w:rFonts w:eastAsia="Calibri"/>
                <w:bCs/>
              </w:rPr>
              <w:t>42</w:t>
            </w:r>
          </w:p>
        </w:tc>
        <w:tc>
          <w:tcPr>
            <w:tcW w:w="431" w:type="pct"/>
            <w:gridSpan w:val="2"/>
            <w:shd w:val="clear" w:color="auto" w:fill="C0C0C0"/>
          </w:tcPr>
          <w:p w:rsidR="005E51F8" w:rsidRPr="00CE6A8D" w:rsidRDefault="005E51F8" w:rsidP="005E51F8">
            <w:pPr>
              <w:jc w:val="center"/>
              <w:rPr>
                <w:rFonts w:eastAsia="Calibri"/>
                <w:bCs/>
              </w:rPr>
            </w:pP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pStyle w:val="ae"/>
              <w:spacing w:after="0"/>
              <w:jc w:val="both"/>
              <w:rPr>
                <w:rFonts w:ascii="Times New Roman" w:hAnsi="Times New Roman"/>
              </w:rPr>
            </w:pPr>
            <w:r w:rsidRPr="00CE6A8D">
              <w:rPr>
                <w:rFonts w:ascii="Times New Roman" w:hAnsi="Times New Roman"/>
              </w:rPr>
              <w:t>1</w:t>
            </w:r>
          </w:p>
        </w:tc>
        <w:tc>
          <w:tcPr>
            <w:tcW w:w="2916" w:type="pct"/>
            <w:shd w:val="clear" w:color="auto" w:fill="auto"/>
          </w:tcPr>
          <w:p w:rsidR="005E51F8" w:rsidRPr="00CE6A8D" w:rsidRDefault="005E51F8" w:rsidP="005E51F8">
            <w:r w:rsidRPr="00CE6A8D">
              <w:t>Выбор исходной заготовки и ее конструирование, определение нормы расхода материала и себестоимости заготовки</w:t>
            </w:r>
          </w:p>
        </w:tc>
        <w:tc>
          <w:tcPr>
            <w:tcW w:w="373" w:type="pct"/>
            <w:gridSpan w:val="2"/>
            <w:vMerge w:val="restart"/>
            <w:shd w:val="clear" w:color="auto" w:fill="auto"/>
          </w:tcPr>
          <w:p w:rsidR="005E51F8" w:rsidRPr="00CE6A8D" w:rsidRDefault="005E51F8" w:rsidP="005E51F8"/>
        </w:tc>
        <w:tc>
          <w:tcPr>
            <w:tcW w:w="439" w:type="pct"/>
            <w:gridSpan w:val="3"/>
            <w:vMerge w:val="restart"/>
            <w:shd w:val="clear" w:color="auto" w:fill="C0C0C0"/>
          </w:tcPr>
          <w:p w:rsidR="005E51F8" w:rsidRPr="00CE6A8D" w:rsidRDefault="005E51F8" w:rsidP="005E51F8">
            <w:pPr>
              <w:jc w:val="both"/>
              <w:rPr>
                <w:rFonts w:eastAsia="Calibri"/>
                <w:b/>
                <w:bCs/>
              </w:rPr>
            </w:pP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pStyle w:val="ae"/>
              <w:spacing w:after="0"/>
              <w:jc w:val="both"/>
              <w:rPr>
                <w:rFonts w:ascii="Times New Roman" w:hAnsi="Times New Roman"/>
              </w:rPr>
            </w:pPr>
            <w:r w:rsidRPr="00CE6A8D">
              <w:rPr>
                <w:rFonts w:ascii="Times New Roman" w:hAnsi="Times New Roman"/>
              </w:rPr>
              <w:t>2</w:t>
            </w:r>
          </w:p>
        </w:tc>
        <w:tc>
          <w:tcPr>
            <w:tcW w:w="2916" w:type="pct"/>
            <w:shd w:val="clear" w:color="auto" w:fill="auto"/>
          </w:tcPr>
          <w:p w:rsidR="005E51F8" w:rsidRPr="00CE6A8D" w:rsidRDefault="005E51F8" w:rsidP="005E51F8">
            <w:r w:rsidRPr="00CE6A8D">
              <w:t>Расчет минимальных и максимальных припусков заготовки, расчет исходных размеров на неё</w:t>
            </w:r>
          </w:p>
        </w:tc>
        <w:tc>
          <w:tcPr>
            <w:tcW w:w="373" w:type="pct"/>
            <w:gridSpan w:val="2"/>
            <w:vMerge/>
            <w:shd w:val="clear" w:color="auto" w:fill="auto"/>
          </w:tcPr>
          <w:p w:rsidR="005E51F8" w:rsidRPr="00CE6A8D" w:rsidRDefault="005E51F8" w:rsidP="005E51F8"/>
        </w:tc>
        <w:tc>
          <w:tcPr>
            <w:tcW w:w="439" w:type="pct"/>
            <w:gridSpan w:val="3"/>
            <w:vMerge/>
            <w:shd w:val="clear" w:color="auto" w:fill="C0C0C0"/>
          </w:tcPr>
          <w:p w:rsidR="005E51F8" w:rsidRPr="00CE6A8D" w:rsidRDefault="005E51F8" w:rsidP="005E51F8">
            <w:pPr>
              <w:jc w:val="both"/>
              <w:rPr>
                <w:rFonts w:eastAsia="Calibri"/>
                <w:b/>
                <w:bCs/>
              </w:rPr>
            </w:pP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pStyle w:val="ae"/>
              <w:spacing w:after="0"/>
              <w:jc w:val="both"/>
              <w:rPr>
                <w:rFonts w:ascii="Times New Roman" w:hAnsi="Times New Roman"/>
              </w:rPr>
            </w:pPr>
            <w:r w:rsidRPr="00CE6A8D">
              <w:rPr>
                <w:rFonts w:ascii="Times New Roman" w:hAnsi="Times New Roman"/>
              </w:rPr>
              <w:t>3</w:t>
            </w:r>
          </w:p>
        </w:tc>
        <w:tc>
          <w:tcPr>
            <w:tcW w:w="2916" w:type="pct"/>
            <w:shd w:val="clear" w:color="auto" w:fill="auto"/>
          </w:tcPr>
          <w:p w:rsidR="005E51F8" w:rsidRPr="00CE6A8D" w:rsidRDefault="005E51F8" w:rsidP="005E51F8">
            <w:r w:rsidRPr="00CE6A8D">
              <w:t>Составление маршрута обработки на типовую деталь типа: вал, шестерня и др.</w:t>
            </w:r>
          </w:p>
        </w:tc>
        <w:tc>
          <w:tcPr>
            <w:tcW w:w="373" w:type="pct"/>
            <w:gridSpan w:val="2"/>
            <w:vMerge/>
            <w:shd w:val="clear" w:color="auto" w:fill="auto"/>
          </w:tcPr>
          <w:p w:rsidR="005E51F8" w:rsidRPr="00CE6A8D" w:rsidRDefault="005E51F8" w:rsidP="005E51F8"/>
        </w:tc>
        <w:tc>
          <w:tcPr>
            <w:tcW w:w="439" w:type="pct"/>
            <w:gridSpan w:val="3"/>
            <w:vMerge/>
            <w:shd w:val="clear" w:color="auto" w:fill="C0C0C0"/>
          </w:tcPr>
          <w:p w:rsidR="005E51F8" w:rsidRPr="00CE6A8D" w:rsidRDefault="005E51F8" w:rsidP="005E51F8">
            <w:pPr>
              <w:jc w:val="both"/>
              <w:rPr>
                <w:rFonts w:eastAsia="Calibri"/>
                <w:b/>
                <w:bCs/>
              </w:rPr>
            </w:pPr>
          </w:p>
        </w:tc>
      </w:tr>
      <w:tr w:rsidR="005E51F8" w:rsidRPr="00CE6A8D">
        <w:trPr>
          <w:trHeight w:val="20"/>
        </w:trPr>
        <w:tc>
          <w:tcPr>
            <w:tcW w:w="1071" w:type="pct"/>
            <w:gridSpan w:val="3"/>
            <w:vMerge w:val="restart"/>
            <w:shd w:val="clear" w:color="auto" w:fill="auto"/>
          </w:tcPr>
          <w:p w:rsidR="005E51F8" w:rsidRPr="00955217" w:rsidRDefault="005E51F8" w:rsidP="005E51F8">
            <w:pPr>
              <w:rPr>
                <w:b/>
              </w:rPr>
            </w:pPr>
            <w:r w:rsidRPr="00955217">
              <w:rPr>
                <w:b/>
              </w:rPr>
              <w:t xml:space="preserve">Тема 1.2. </w:t>
            </w:r>
            <w:r w:rsidR="00466924" w:rsidRPr="00955217">
              <w:rPr>
                <w:b/>
              </w:rPr>
              <w:t>Обработка деталей на металлорежущих станках и виды наладок.</w:t>
            </w:r>
          </w:p>
        </w:tc>
        <w:tc>
          <w:tcPr>
            <w:tcW w:w="3125" w:type="pct"/>
            <w:gridSpan w:val="6"/>
            <w:shd w:val="clear" w:color="auto" w:fill="auto"/>
          </w:tcPr>
          <w:p w:rsidR="005E51F8" w:rsidRPr="003A098D" w:rsidRDefault="005E51F8" w:rsidP="005E51F8">
            <w:pPr>
              <w:rPr>
                <w:b/>
              </w:rPr>
            </w:pPr>
            <w:r w:rsidRPr="003A098D">
              <w:rPr>
                <w:rFonts w:eastAsia="Calibri"/>
                <w:b/>
                <w:bCs/>
              </w:rPr>
              <w:t>Содержание</w:t>
            </w:r>
          </w:p>
        </w:tc>
        <w:tc>
          <w:tcPr>
            <w:tcW w:w="373" w:type="pct"/>
            <w:gridSpan w:val="2"/>
            <w:shd w:val="clear" w:color="auto" w:fill="auto"/>
          </w:tcPr>
          <w:p w:rsidR="005E51F8" w:rsidRPr="00033C3A" w:rsidRDefault="000B71DA" w:rsidP="005E51F8">
            <w:pPr>
              <w:jc w:val="center"/>
              <w:rPr>
                <w:rFonts w:eastAsia="Calibri"/>
                <w:bCs/>
              </w:rPr>
            </w:pPr>
            <w:r>
              <w:rPr>
                <w:rFonts w:eastAsia="Calibri"/>
                <w:bCs/>
              </w:rPr>
              <w:t>104</w:t>
            </w:r>
          </w:p>
        </w:tc>
        <w:tc>
          <w:tcPr>
            <w:tcW w:w="431" w:type="pct"/>
            <w:gridSpan w:val="2"/>
            <w:shd w:val="clear" w:color="auto" w:fill="auto"/>
          </w:tcPr>
          <w:p w:rsidR="005E51F8" w:rsidRPr="00CE6A8D" w:rsidRDefault="005E51F8" w:rsidP="005E51F8"/>
        </w:tc>
      </w:tr>
      <w:tr w:rsidR="005E51F8" w:rsidRPr="00CE6A8D">
        <w:trPr>
          <w:trHeight w:val="23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vMerge w:val="restart"/>
            <w:shd w:val="clear" w:color="auto" w:fill="auto"/>
          </w:tcPr>
          <w:p w:rsidR="005E51F8" w:rsidRPr="00CE6A8D" w:rsidRDefault="005E51F8" w:rsidP="005E51F8">
            <w:pPr>
              <w:jc w:val="both"/>
            </w:pPr>
            <w:r w:rsidRPr="00CE6A8D">
              <w:rPr>
                <w:rFonts w:eastAsia="Calibri"/>
                <w:bCs/>
              </w:rPr>
              <w:t>1</w:t>
            </w:r>
          </w:p>
        </w:tc>
        <w:tc>
          <w:tcPr>
            <w:tcW w:w="2916" w:type="pct"/>
            <w:vMerge w:val="restart"/>
            <w:shd w:val="clear" w:color="auto" w:fill="auto"/>
          </w:tcPr>
          <w:p w:rsidR="005E51F8" w:rsidRPr="00CE6A8D" w:rsidRDefault="005E51F8" w:rsidP="00DD1D87">
            <w:pPr>
              <w:pStyle w:val="ae"/>
              <w:spacing w:after="0"/>
              <w:jc w:val="left"/>
              <w:rPr>
                <w:rFonts w:ascii="Times New Roman" w:hAnsi="Times New Roman"/>
              </w:rPr>
            </w:pPr>
            <w:r w:rsidRPr="00CE6A8D">
              <w:rPr>
                <w:rFonts w:ascii="Times New Roman" w:hAnsi="Times New Roman"/>
              </w:rPr>
              <w:t>Техника безопасности при работе на машиностроительном производстве.</w:t>
            </w:r>
          </w:p>
          <w:p w:rsidR="005E51F8" w:rsidRPr="00CE6A8D" w:rsidRDefault="005E51F8" w:rsidP="00DD1D87">
            <w:pPr>
              <w:pStyle w:val="ae"/>
              <w:jc w:val="left"/>
            </w:pPr>
            <w:r w:rsidRPr="00CE6A8D">
              <w:rPr>
                <w:rFonts w:ascii="Times New Roman" w:hAnsi="Times New Roman"/>
              </w:rPr>
              <w:t xml:space="preserve">Общие требования техники безопасности на производстве: пред началом работы, во время работы, по окончании работы. Основные мероприятия для снижения травматизма и устранения возможности возникновения несчастных случаев на производстве. </w:t>
            </w:r>
          </w:p>
        </w:tc>
        <w:tc>
          <w:tcPr>
            <w:tcW w:w="373" w:type="pct"/>
            <w:gridSpan w:val="2"/>
            <w:vMerge w:val="restart"/>
            <w:shd w:val="clear" w:color="auto" w:fill="auto"/>
          </w:tcPr>
          <w:p w:rsidR="005E51F8" w:rsidRPr="00CE6A8D" w:rsidRDefault="000B71DA" w:rsidP="000A6A38">
            <w:pPr>
              <w:jc w:val="center"/>
              <w:rPr>
                <w:rFonts w:eastAsia="Calibri"/>
                <w:bCs/>
              </w:rPr>
            </w:pPr>
            <w:r>
              <w:rPr>
                <w:rFonts w:eastAsia="Calibri"/>
                <w:bCs/>
              </w:rPr>
              <w:t>64</w:t>
            </w:r>
          </w:p>
        </w:tc>
        <w:tc>
          <w:tcPr>
            <w:tcW w:w="439" w:type="pct"/>
            <w:gridSpan w:val="3"/>
            <w:shd w:val="clear" w:color="auto" w:fill="auto"/>
          </w:tcPr>
          <w:p w:rsidR="005E51F8" w:rsidRPr="00CE6A8D" w:rsidRDefault="005E51F8" w:rsidP="005E51F8">
            <w:pPr>
              <w:rPr>
                <w:b/>
              </w:rPr>
            </w:pP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vMerge/>
            <w:shd w:val="clear" w:color="auto" w:fill="auto"/>
          </w:tcPr>
          <w:p w:rsidR="005E51F8" w:rsidRPr="00CE6A8D" w:rsidRDefault="005E51F8" w:rsidP="005E51F8">
            <w:pPr>
              <w:jc w:val="both"/>
              <w:rPr>
                <w:rFonts w:eastAsia="Calibri"/>
                <w:bCs/>
              </w:rPr>
            </w:pPr>
          </w:p>
        </w:tc>
        <w:tc>
          <w:tcPr>
            <w:tcW w:w="2916" w:type="pct"/>
            <w:vMerge/>
            <w:shd w:val="clear" w:color="auto" w:fill="auto"/>
          </w:tcPr>
          <w:p w:rsidR="005E51F8" w:rsidRPr="00CE6A8D" w:rsidRDefault="005E51F8" w:rsidP="00DD1D87">
            <w:pPr>
              <w:pStyle w:val="ae"/>
              <w:spacing w:after="0"/>
              <w:jc w:val="left"/>
              <w:rPr>
                <w:rFonts w:ascii="Times New Roman" w:hAnsi="Times New Roman"/>
              </w:rPr>
            </w:pPr>
          </w:p>
        </w:tc>
        <w:tc>
          <w:tcPr>
            <w:tcW w:w="373" w:type="pct"/>
            <w:gridSpan w:val="2"/>
            <w:vMerge/>
            <w:shd w:val="clear" w:color="auto" w:fill="auto"/>
          </w:tcPr>
          <w:p w:rsidR="005E51F8" w:rsidRPr="00CE6A8D" w:rsidRDefault="005E51F8" w:rsidP="005E51F8">
            <w:pPr>
              <w:pStyle w:val="ae"/>
              <w:spacing w:after="0"/>
              <w:jc w:val="both"/>
              <w:rPr>
                <w:rFonts w:ascii="Times New Roman" w:eastAsia="Calibri" w:hAnsi="Times New Roman"/>
                <w:bCs/>
              </w:rPr>
            </w:pPr>
          </w:p>
        </w:tc>
        <w:tc>
          <w:tcPr>
            <w:tcW w:w="439" w:type="pct"/>
            <w:gridSpan w:val="3"/>
            <w:shd w:val="clear" w:color="auto" w:fill="auto"/>
          </w:tcPr>
          <w:p w:rsidR="005E51F8" w:rsidRPr="00CE6A8D" w:rsidRDefault="005E51F8" w:rsidP="005E51F8">
            <w:pPr>
              <w:pStyle w:val="ae"/>
              <w:spacing w:after="0"/>
              <w:rPr>
                <w:rFonts w:ascii="Times New Roman" w:eastAsia="Calibri" w:hAnsi="Times New Roman"/>
                <w:bCs/>
              </w:rPr>
            </w:pPr>
            <w:r w:rsidRPr="00CE6A8D">
              <w:rPr>
                <w:rFonts w:ascii="Times New Roman" w:eastAsia="Calibri" w:hAnsi="Times New Roman"/>
                <w:bCs/>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2</w:t>
            </w:r>
          </w:p>
        </w:tc>
        <w:tc>
          <w:tcPr>
            <w:tcW w:w="2916" w:type="pct"/>
            <w:shd w:val="clear" w:color="auto" w:fill="auto"/>
          </w:tcPr>
          <w:p w:rsidR="005E51F8" w:rsidRPr="00CE6A8D" w:rsidRDefault="005E51F8" w:rsidP="00DD1D87">
            <w:pPr>
              <w:pStyle w:val="ae"/>
              <w:spacing w:after="0"/>
              <w:jc w:val="left"/>
              <w:rPr>
                <w:rFonts w:ascii="Times New Roman" w:hAnsi="Times New Roman"/>
              </w:rPr>
            </w:pPr>
            <w:r w:rsidRPr="00CE6A8D">
              <w:rPr>
                <w:rFonts w:ascii="Times New Roman" w:hAnsi="Times New Roman"/>
              </w:rPr>
              <w:t>Общие сведения о металлообрабатывающих станках. Классификация металлообрабатывающих станков. Технико-экономические показатели станков.</w:t>
            </w:r>
          </w:p>
        </w:tc>
        <w:tc>
          <w:tcPr>
            <w:tcW w:w="373" w:type="pct"/>
            <w:gridSpan w:val="2"/>
            <w:vMerge/>
            <w:shd w:val="clear" w:color="auto" w:fill="auto"/>
          </w:tcPr>
          <w:p w:rsidR="005E51F8" w:rsidRPr="00CE6A8D" w:rsidRDefault="005E51F8" w:rsidP="005E51F8">
            <w:pPr>
              <w:pStyle w:val="ae"/>
              <w:spacing w:after="0"/>
              <w:jc w:val="both"/>
              <w:rPr>
                <w:rFonts w:ascii="Times New Roman" w:eastAsia="Calibri" w:hAnsi="Times New Roman"/>
                <w:bCs/>
              </w:rPr>
            </w:pPr>
          </w:p>
        </w:tc>
        <w:tc>
          <w:tcPr>
            <w:tcW w:w="439" w:type="pct"/>
            <w:gridSpan w:val="3"/>
            <w:shd w:val="clear" w:color="auto" w:fill="auto"/>
          </w:tcPr>
          <w:p w:rsidR="005E51F8" w:rsidRPr="00CE6A8D" w:rsidRDefault="005E51F8" w:rsidP="005E51F8">
            <w:pPr>
              <w:pStyle w:val="ae"/>
              <w:spacing w:after="0"/>
              <w:rPr>
                <w:rFonts w:ascii="Times New Roman" w:eastAsia="Calibri" w:hAnsi="Times New Roman"/>
                <w:bCs/>
              </w:rPr>
            </w:pPr>
            <w:r w:rsidRPr="00CE6A8D">
              <w:rPr>
                <w:rFonts w:ascii="Times New Roman" w:eastAsia="Calibri" w:hAnsi="Times New Roman"/>
                <w:bCs/>
              </w:rPr>
              <w:t>2</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3</w:t>
            </w:r>
          </w:p>
        </w:tc>
        <w:tc>
          <w:tcPr>
            <w:tcW w:w="2916" w:type="pct"/>
            <w:shd w:val="clear" w:color="auto" w:fill="auto"/>
          </w:tcPr>
          <w:p w:rsidR="005E51F8" w:rsidRPr="00CE6A8D" w:rsidRDefault="00466924" w:rsidP="00DD1D87">
            <w:r w:rsidRPr="00CE6A8D">
              <w:t xml:space="preserve">Обработка на станках </w:t>
            </w:r>
            <w:r w:rsidR="005E51F8" w:rsidRPr="00CE6A8D">
              <w:t xml:space="preserve">токарной группы. </w:t>
            </w:r>
            <w:r w:rsidRPr="00CE6A8D">
              <w:t>Револьверных, сверлильных и карусельных станках</w:t>
            </w:r>
            <w:r w:rsidR="005E51F8" w:rsidRPr="00CE6A8D">
              <w:t xml:space="preserve">. </w:t>
            </w:r>
            <w:r w:rsidRPr="00CE6A8D">
              <w:t>Токарных автоматах и полуавтома</w:t>
            </w:r>
            <w:r w:rsidR="00A67B0E" w:rsidRPr="00CE6A8D">
              <w:t>т</w:t>
            </w:r>
            <w:r w:rsidRPr="00CE6A8D">
              <w:t>ах</w:t>
            </w:r>
            <w:r w:rsidR="005E51F8" w:rsidRPr="00CE6A8D">
              <w:t>. Одношпи</w:t>
            </w:r>
            <w:r w:rsidR="00A67B0E" w:rsidRPr="00CE6A8D">
              <w:t>ндельных и многошпиндельных станках. Токарных станках</w:t>
            </w:r>
            <w:r w:rsidR="005E51F8" w:rsidRPr="00CE6A8D">
              <w:t xml:space="preserve"> с ПУ</w:t>
            </w:r>
          </w:p>
        </w:tc>
        <w:tc>
          <w:tcPr>
            <w:tcW w:w="373" w:type="pct"/>
            <w:gridSpan w:val="2"/>
            <w:vMerge/>
            <w:shd w:val="clear" w:color="auto" w:fill="auto"/>
          </w:tcPr>
          <w:p w:rsidR="005E51F8" w:rsidRPr="00CE6A8D" w:rsidRDefault="005E51F8" w:rsidP="005E51F8">
            <w:pPr>
              <w:pStyle w:val="ae"/>
              <w:spacing w:after="0"/>
              <w:jc w:val="both"/>
              <w:rPr>
                <w:rFonts w:ascii="Times New Roman" w:eastAsia="Calibri" w:hAnsi="Times New Roman"/>
                <w:bCs/>
              </w:rPr>
            </w:pPr>
          </w:p>
        </w:tc>
        <w:tc>
          <w:tcPr>
            <w:tcW w:w="439" w:type="pct"/>
            <w:gridSpan w:val="3"/>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4</w:t>
            </w:r>
          </w:p>
        </w:tc>
        <w:tc>
          <w:tcPr>
            <w:tcW w:w="2916" w:type="pct"/>
            <w:shd w:val="clear" w:color="auto" w:fill="auto"/>
          </w:tcPr>
          <w:p w:rsidR="005E51F8" w:rsidRPr="00CE6A8D" w:rsidRDefault="00A67B0E" w:rsidP="00DD1D87">
            <w:pPr>
              <w:pStyle w:val="ae"/>
              <w:spacing w:after="0"/>
              <w:jc w:val="left"/>
              <w:rPr>
                <w:rFonts w:ascii="Times New Roman" w:hAnsi="Times New Roman"/>
              </w:rPr>
            </w:pPr>
            <w:r w:rsidRPr="00CE6A8D">
              <w:rPr>
                <w:rFonts w:ascii="Times New Roman" w:hAnsi="Times New Roman"/>
              </w:rPr>
              <w:t>Обработка на станках</w:t>
            </w:r>
            <w:r w:rsidR="005E51F8" w:rsidRPr="00CE6A8D">
              <w:rPr>
                <w:rFonts w:ascii="Times New Roman" w:hAnsi="Times New Roman"/>
              </w:rPr>
              <w:t xml:space="preserve"> сверлильно-расточной группы. </w:t>
            </w:r>
            <w:r w:rsidRPr="00CE6A8D">
              <w:rPr>
                <w:rFonts w:ascii="Times New Roman" w:hAnsi="Times New Roman"/>
              </w:rPr>
              <w:t>Вертикально-сверлильных</w:t>
            </w:r>
            <w:r w:rsidR="005E51F8" w:rsidRPr="00CE6A8D">
              <w:rPr>
                <w:rFonts w:ascii="Times New Roman" w:hAnsi="Times New Roman"/>
              </w:rPr>
              <w:t>. Координатн</w:t>
            </w:r>
            <w:r w:rsidRPr="00CE6A8D">
              <w:rPr>
                <w:rFonts w:ascii="Times New Roman" w:hAnsi="Times New Roman"/>
              </w:rPr>
              <w:t>о-расточных станках</w:t>
            </w:r>
            <w:r w:rsidR="005E51F8" w:rsidRPr="00CE6A8D">
              <w:rPr>
                <w:rFonts w:ascii="Times New Roman" w:hAnsi="Times New Roman"/>
              </w:rPr>
              <w:t xml:space="preserve">. </w:t>
            </w:r>
            <w:r w:rsidRPr="00CE6A8D">
              <w:rPr>
                <w:rFonts w:ascii="Times New Roman" w:hAnsi="Times New Roman"/>
              </w:rPr>
              <w:t>Горизонтально-расточных</w:t>
            </w:r>
            <w:r w:rsidR="005E51F8" w:rsidRPr="00CE6A8D">
              <w:rPr>
                <w:rFonts w:ascii="Times New Roman" w:hAnsi="Times New Roman"/>
              </w:rPr>
              <w:t>. Отдело</w:t>
            </w:r>
            <w:r w:rsidRPr="00CE6A8D">
              <w:rPr>
                <w:rFonts w:ascii="Times New Roman" w:hAnsi="Times New Roman"/>
              </w:rPr>
              <w:t>чно-расточных</w:t>
            </w:r>
            <w:r w:rsidR="005E51F8" w:rsidRPr="00CE6A8D">
              <w:rPr>
                <w:rFonts w:ascii="Times New Roman" w:hAnsi="Times New Roman"/>
              </w:rPr>
              <w:t>. Г</w:t>
            </w:r>
            <w:r w:rsidRPr="00CE6A8D">
              <w:rPr>
                <w:rFonts w:ascii="Times New Roman" w:hAnsi="Times New Roman"/>
              </w:rPr>
              <w:t>оризонтально-сверлильных. Станках</w:t>
            </w:r>
            <w:r w:rsidR="005E51F8" w:rsidRPr="00CE6A8D">
              <w:rPr>
                <w:rFonts w:ascii="Times New Roman" w:hAnsi="Times New Roman"/>
              </w:rPr>
              <w:t xml:space="preserve"> сверлильно-расточной группы с ЧПУ</w:t>
            </w:r>
          </w:p>
        </w:tc>
        <w:tc>
          <w:tcPr>
            <w:tcW w:w="373" w:type="pct"/>
            <w:gridSpan w:val="2"/>
            <w:vMerge/>
            <w:shd w:val="clear" w:color="auto" w:fill="auto"/>
          </w:tcPr>
          <w:p w:rsidR="005E51F8" w:rsidRPr="00CE6A8D" w:rsidRDefault="005E51F8" w:rsidP="005E51F8">
            <w:pPr>
              <w:pStyle w:val="ae"/>
              <w:spacing w:after="0"/>
              <w:jc w:val="both"/>
              <w:rPr>
                <w:rFonts w:ascii="Times New Roman" w:eastAsia="Calibri" w:hAnsi="Times New Roman"/>
                <w:bCs/>
              </w:rPr>
            </w:pPr>
          </w:p>
        </w:tc>
        <w:tc>
          <w:tcPr>
            <w:tcW w:w="439" w:type="pct"/>
            <w:gridSpan w:val="3"/>
            <w:shd w:val="clear" w:color="auto" w:fill="auto"/>
          </w:tcPr>
          <w:p w:rsidR="005E51F8" w:rsidRPr="00CE6A8D" w:rsidRDefault="005E51F8" w:rsidP="005E51F8">
            <w:pPr>
              <w:pStyle w:val="ae"/>
              <w:spacing w:after="0"/>
              <w:rPr>
                <w:rFonts w:ascii="Times New Roman" w:eastAsia="Calibri" w:hAnsi="Times New Roman"/>
                <w:bCs/>
              </w:rPr>
            </w:pPr>
            <w:r w:rsidRPr="00CE6A8D">
              <w:rPr>
                <w:rFonts w:ascii="Times New Roman" w:eastAsia="Calibri" w:hAnsi="Times New Roman"/>
                <w:bCs/>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5</w:t>
            </w:r>
          </w:p>
        </w:tc>
        <w:tc>
          <w:tcPr>
            <w:tcW w:w="2916" w:type="pct"/>
            <w:shd w:val="clear" w:color="auto" w:fill="auto"/>
          </w:tcPr>
          <w:p w:rsidR="005E51F8" w:rsidRPr="00CE6A8D" w:rsidRDefault="00A67B0E" w:rsidP="00DD1D87">
            <w:r w:rsidRPr="00CE6A8D">
              <w:t>Обработка на фрезерных станках</w:t>
            </w:r>
            <w:r w:rsidR="005E51F8" w:rsidRPr="00CE6A8D">
              <w:t xml:space="preserve">.  </w:t>
            </w:r>
            <w:r w:rsidRPr="00CE6A8D">
              <w:t>Вертикально-фрезерных консольных</w:t>
            </w:r>
            <w:r w:rsidR="005E51F8" w:rsidRPr="00CE6A8D">
              <w:t xml:space="preserve">. </w:t>
            </w:r>
            <w:r w:rsidR="004803E9" w:rsidRPr="00CE6A8D">
              <w:t>Копировальных и гравировальных. Вертикальных бесконсольных</w:t>
            </w:r>
            <w:r w:rsidR="005E51F8" w:rsidRPr="00CE6A8D">
              <w:t xml:space="preserve">. </w:t>
            </w:r>
            <w:r w:rsidR="004803E9" w:rsidRPr="00CE6A8D">
              <w:t>Широкоуниверсальных</w:t>
            </w:r>
            <w:r w:rsidR="005E51F8" w:rsidRPr="00CE6A8D">
              <w:t>. Гор</w:t>
            </w:r>
            <w:r w:rsidR="004803E9" w:rsidRPr="00CE6A8D">
              <w:t xml:space="preserve">изонтальных консольных. Фрезерных станкиах </w:t>
            </w:r>
            <w:r w:rsidR="005E51F8" w:rsidRPr="00CE6A8D">
              <w:t>с ЧПУ</w:t>
            </w:r>
          </w:p>
        </w:tc>
        <w:tc>
          <w:tcPr>
            <w:tcW w:w="373" w:type="pct"/>
            <w:gridSpan w:val="2"/>
            <w:vMerge/>
            <w:shd w:val="clear" w:color="auto" w:fill="auto"/>
          </w:tcPr>
          <w:p w:rsidR="005E51F8" w:rsidRPr="00CE6A8D" w:rsidRDefault="005E51F8" w:rsidP="005E51F8">
            <w:pPr>
              <w:pStyle w:val="ae"/>
              <w:spacing w:after="0"/>
              <w:jc w:val="both"/>
              <w:rPr>
                <w:rFonts w:ascii="Times New Roman" w:eastAsia="Calibri" w:hAnsi="Times New Roman"/>
                <w:bCs/>
              </w:rPr>
            </w:pPr>
          </w:p>
        </w:tc>
        <w:tc>
          <w:tcPr>
            <w:tcW w:w="439" w:type="pct"/>
            <w:gridSpan w:val="3"/>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6</w:t>
            </w:r>
          </w:p>
        </w:tc>
        <w:tc>
          <w:tcPr>
            <w:tcW w:w="2916" w:type="pct"/>
            <w:shd w:val="clear" w:color="auto" w:fill="auto"/>
          </w:tcPr>
          <w:p w:rsidR="005E51F8" w:rsidRPr="00CE6A8D" w:rsidRDefault="004803E9" w:rsidP="00DD1D87">
            <w:pPr>
              <w:pStyle w:val="ae"/>
              <w:spacing w:after="0"/>
              <w:jc w:val="left"/>
              <w:rPr>
                <w:rFonts w:ascii="Times New Roman" w:hAnsi="Times New Roman"/>
              </w:rPr>
            </w:pPr>
            <w:r w:rsidRPr="00CE6A8D">
              <w:rPr>
                <w:rFonts w:ascii="Times New Roman" w:hAnsi="Times New Roman"/>
              </w:rPr>
              <w:t>Обработка на резьбообрабатывающих станках</w:t>
            </w:r>
            <w:r w:rsidR="005E51F8" w:rsidRPr="00CE6A8D">
              <w:rPr>
                <w:rFonts w:ascii="Times New Roman" w:hAnsi="Times New Roman"/>
              </w:rPr>
              <w:t xml:space="preserve">. </w:t>
            </w:r>
            <w:r w:rsidRPr="00CE6A8D">
              <w:rPr>
                <w:rFonts w:ascii="Times New Roman" w:hAnsi="Times New Roman"/>
              </w:rPr>
              <w:t>Резьбонарезных. Резьбофрезерных</w:t>
            </w:r>
            <w:r w:rsidR="005E51F8" w:rsidRPr="00CE6A8D">
              <w:rPr>
                <w:rFonts w:ascii="Times New Roman" w:hAnsi="Times New Roman"/>
              </w:rPr>
              <w:t>.</w:t>
            </w:r>
          </w:p>
        </w:tc>
        <w:tc>
          <w:tcPr>
            <w:tcW w:w="373" w:type="pct"/>
            <w:gridSpan w:val="2"/>
            <w:vMerge/>
            <w:shd w:val="clear" w:color="auto" w:fill="auto"/>
          </w:tcPr>
          <w:p w:rsidR="005E51F8" w:rsidRPr="00CE6A8D" w:rsidRDefault="005E51F8" w:rsidP="005E51F8">
            <w:pPr>
              <w:pStyle w:val="ae"/>
              <w:spacing w:after="0"/>
              <w:jc w:val="both"/>
              <w:rPr>
                <w:rFonts w:ascii="Times New Roman" w:eastAsia="Calibri" w:hAnsi="Times New Roman"/>
                <w:bCs/>
              </w:rPr>
            </w:pPr>
          </w:p>
        </w:tc>
        <w:tc>
          <w:tcPr>
            <w:tcW w:w="439" w:type="pct"/>
            <w:gridSpan w:val="3"/>
            <w:shd w:val="clear" w:color="auto" w:fill="auto"/>
          </w:tcPr>
          <w:p w:rsidR="005E51F8" w:rsidRPr="00CE6A8D" w:rsidRDefault="005E51F8" w:rsidP="005E51F8">
            <w:pPr>
              <w:pStyle w:val="ae"/>
              <w:spacing w:after="0"/>
              <w:rPr>
                <w:rFonts w:ascii="Times New Roman" w:eastAsia="Calibri" w:hAnsi="Times New Roman"/>
                <w:bCs/>
              </w:rPr>
            </w:pPr>
            <w:r w:rsidRPr="00CE6A8D">
              <w:rPr>
                <w:rFonts w:ascii="Times New Roman" w:eastAsia="Calibri" w:hAnsi="Times New Roman"/>
                <w:bCs/>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7</w:t>
            </w:r>
          </w:p>
        </w:tc>
        <w:tc>
          <w:tcPr>
            <w:tcW w:w="2916" w:type="pct"/>
            <w:shd w:val="clear" w:color="auto" w:fill="auto"/>
          </w:tcPr>
          <w:p w:rsidR="005E51F8" w:rsidRPr="00CE6A8D" w:rsidRDefault="004803E9" w:rsidP="00DD1D87">
            <w:r w:rsidRPr="00CE6A8D">
              <w:t>Обработка на станках</w:t>
            </w:r>
            <w:r w:rsidR="005E51F8" w:rsidRPr="00CE6A8D">
              <w:t xml:space="preserve"> строгально-протяжной группы.</w:t>
            </w:r>
            <w:r w:rsidRPr="00CE6A8D">
              <w:t xml:space="preserve"> Продольных одностоечных. Продольных двухсточных.  Поперечно-строгальных. Долбежных. Протяжных</w:t>
            </w:r>
            <w:r w:rsidR="005E51F8" w:rsidRPr="00CE6A8D">
              <w:t xml:space="preserve"> гор</w:t>
            </w:r>
            <w:r w:rsidRPr="00CE6A8D">
              <w:t>изонтальных. Протяжные вертикальных</w:t>
            </w:r>
            <w:r w:rsidR="005E51F8" w:rsidRPr="00CE6A8D">
              <w:t>.</w:t>
            </w:r>
          </w:p>
        </w:tc>
        <w:tc>
          <w:tcPr>
            <w:tcW w:w="373" w:type="pct"/>
            <w:gridSpan w:val="2"/>
            <w:vMerge/>
            <w:shd w:val="clear" w:color="auto" w:fill="auto"/>
          </w:tcPr>
          <w:p w:rsidR="005E51F8" w:rsidRPr="00CE6A8D" w:rsidRDefault="005E51F8" w:rsidP="005E51F8">
            <w:pPr>
              <w:pStyle w:val="ae"/>
              <w:spacing w:after="0"/>
              <w:jc w:val="both"/>
              <w:rPr>
                <w:rFonts w:ascii="Times New Roman" w:eastAsia="Calibri" w:hAnsi="Times New Roman"/>
                <w:bCs/>
              </w:rPr>
            </w:pPr>
          </w:p>
        </w:tc>
        <w:tc>
          <w:tcPr>
            <w:tcW w:w="439" w:type="pct"/>
            <w:gridSpan w:val="3"/>
            <w:shd w:val="clear" w:color="auto" w:fill="auto"/>
          </w:tcPr>
          <w:p w:rsidR="005E51F8" w:rsidRPr="00CE6A8D" w:rsidRDefault="005E51F8" w:rsidP="005E51F8">
            <w:pPr>
              <w:pStyle w:val="ae"/>
              <w:spacing w:after="0"/>
              <w:rPr>
                <w:rFonts w:ascii="Times New Roman" w:eastAsia="Calibri" w:hAnsi="Times New Roman"/>
                <w:bCs/>
              </w:rPr>
            </w:pPr>
            <w:r w:rsidRPr="00CE6A8D">
              <w:rPr>
                <w:rFonts w:ascii="Times New Roman" w:eastAsia="Calibri" w:hAnsi="Times New Roman"/>
                <w:bCs/>
              </w:rPr>
              <w:t>3</w:t>
            </w:r>
          </w:p>
        </w:tc>
      </w:tr>
      <w:tr w:rsidR="005E51F8" w:rsidRPr="00CE6A8D">
        <w:trPr>
          <w:trHeight w:val="762"/>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8</w:t>
            </w:r>
          </w:p>
        </w:tc>
        <w:tc>
          <w:tcPr>
            <w:tcW w:w="2916" w:type="pct"/>
            <w:shd w:val="clear" w:color="auto" w:fill="auto"/>
          </w:tcPr>
          <w:p w:rsidR="005E51F8" w:rsidRPr="00CE6A8D" w:rsidRDefault="004803E9" w:rsidP="00DD1D87">
            <w:pPr>
              <w:pStyle w:val="ae"/>
              <w:spacing w:after="0"/>
              <w:jc w:val="left"/>
              <w:rPr>
                <w:rFonts w:ascii="Times New Roman" w:hAnsi="Times New Roman"/>
              </w:rPr>
            </w:pPr>
            <w:r w:rsidRPr="00CE6A8D">
              <w:rPr>
                <w:rFonts w:ascii="Times New Roman" w:hAnsi="Times New Roman"/>
              </w:rPr>
              <w:t>Обработка на ш</w:t>
            </w:r>
            <w:r w:rsidR="005E51F8" w:rsidRPr="00CE6A8D">
              <w:rPr>
                <w:rFonts w:ascii="Times New Roman" w:hAnsi="Times New Roman"/>
              </w:rPr>
              <w:t>лифовальные станк</w:t>
            </w:r>
            <w:r w:rsidRPr="00CE6A8D">
              <w:rPr>
                <w:rFonts w:ascii="Times New Roman" w:hAnsi="Times New Roman"/>
              </w:rPr>
              <w:t>ах. Круглошлифовальных. Внутришлифовальных. Обдирочно-шлифовальных. Плоскошлифовальных. Притирочных и полировальных. Шлифовальных станках</w:t>
            </w:r>
            <w:r w:rsidR="005E51F8" w:rsidRPr="00CE6A8D">
              <w:rPr>
                <w:rFonts w:ascii="Times New Roman" w:hAnsi="Times New Roman"/>
              </w:rPr>
              <w:t xml:space="preserve"> с ЧПУ</w:t>
            </w:r>
          </w:p>
        </w:tc>
        <w:tc>
          <w:tcPr>
            <w:tcW w:w="373" w:type="pct"/>
            <w:gridSpan w:val="2"/>
            <w:vMerge/>
            <w:shd w:val="clear" w:color="auto" w:fill="auto"/>
          </w:tcPr>
          <w:p w:rsidR="005E51F8" w:rsidRPr="00CE6A8D" w:rsidRDefault="005E51F8" w:rsidP="005E51F8">
            <w:pPr>
              <w:pStyle w:val="ae"/>
              <w:spacing w:after="0"/>
              <w:jc w:val="both"/>
              <w:rPr>
                <w:rFonts w:ascii="Times New Roman" w:eastAsia="Calibri" w:hAnsi="Times New Roman"/>
                <w:bCs/>
              </w:rPr>
            </w:pPr>
          </w:p>
        </w:tc>
        <w:tc>
          <w:tcPr>
            <w:tcW w:w="439" w:type="pct"/>
            <w:gridSpan w:val="3"/>
            <w:shd w:val="clear" w:color="auto" w:fill="auto"/>
          </w:tcPr>
          <w:p w:rsidR="005E51F8" w:rsidRPr="00CE6A8D" w:rsidRDefault="005E51F8" w:rsidP="005E51F8">
            <w:pPr>
              <w:pStyle w:val="ae"/>
              <w:spacing w:after="0"/>
              <w:rPr>
                <w:rFonts w:ascii="Times New Roman" w:eastAsia="Calibri" w:hAnsi="Times New Roman"/>
                <w:bCs/>
              </w:rPr>
            </w:pPr>
            <w:r w:rsidRPr="00CE6A8D">
              <w:rPr>
                <w:rFonts w:ascii="Times New Roman" w:eastAsia="Calibri" w:hAnsi="Times New Roman"/>
                <w:bCs/>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9</w:t>
            </w:r>
          </w:p>
        </w:tc>
        <w:tc>
          <w:tcPr>
            <w:tcW w:w="2916" w:type="pct"/>
            <w:shd w:val="clear" w:color="auto" w:fill="auto"/>
          </w:tcPr>
          <w:p w:rsidR="005E51F8" w:rsidRPr="00CE6A8D" w:rsidRDefault="004803E9" w:rsidP="00DD1D87">
            <w:pPr>
              <w:pStyle w:val="ae"/>
              <w:spacing w:after="0"/>
              <w:jc w:val="left"/>
              <w:rPr>
                <w:rFonts w:ascii="Times New Roman" w:hAnsi="Times New Roman"/>
              </w:rPr>
            </w:pPr>
            <w:r w:rsidRPr="00CE6A8D">
              <w:rPr>
                <w:rFonts w:ascii="Times New Roman" w:hAnsi="Times New Roman"/>
              </w:rPr>
              <w:t>Обработка на зубообрабатывающих станках</w:t>
            </w:r>
            <w:r w:rsidR="005E51F8" w:rsidRPr="00CE6A8D">
              <w:rPr>
                <w:rFonts w:ascii="Times New Roman" w:hAnsi="Times New Roman"/>
              </w:rPr>
              <w:t>.</w:t>
            </w:r>
            <w:r w:rsidRPr="00CE6A8D">
              <w:rPr>
                <w:rFonts w:ascii="Times New Roman" w:hAnsi="Times New Roman"/>
              </w:rPr>
              <w:t xml:space="preserve"> Зубодолбежных</w:t>
            </w:r>
            <w:r w:rsidR="005E51F8" w:rsidRPr="00CE6A8D">
              <w:rPr>
                <w:rFonts w:ascii="Times New Roman" w:hAnsi="Times New Roman"/>
              </w:rPr>
              <w:t>. Зуб</w:t>
            </w:r>
            <w:r w:rsidRPr="00CE6A8D">
              <w:rPr>
                <w:rFonts w:ascii="Times New Roman" w:hAnsi="Times New Roman"/>
              </w:rPr>
              <w:t>орезных</w:t>
            </w:r>
            <w:r w:rsidR="005E51F8" w:rsidRPr="00CE6A8D">
              <w:rPr>
                <w:rFonts w:ascii="Times New Roman" w:hAnsi="Times New Roman"/>
              </w:rPr>
              <w:t xml:space="preserve">. </w:t>
            </w:r>
            <w:r w:rsidRPr="00CE6A8D">
              <w:rPr>
                <w:rFonts w:ascii="Times New Roman" w:hAnsi="Times New Roman"/>
              </w:rPr>
              <w:t>Зубообрабатывающих станках</w:t>
            </w:r>
            <w:r w:rsidR="005E51F8" w:rsidRPr="00CE6A8D">
              <w:rPr>
                <w:rFonts w:ascii="Times New Roman" w:hAnsi="Times New Roman"/>
              </w:rPr>
              <w:t xml:space="preserve"> с ЧПУ</w:t>
            </w:r>
          </w:p>
        </w:tc>
        <w:tc>
          <w:tcPr>
            <w:tcW w:w="373" w:type="pct"/>
            <w:gridSpan w:val="2"/>
            <w:vMerge/>
            <w:shd w:val="clear" w:color="auto" w:fill="auto"/>
          </w:tcPr>
          <w:p w:rsidR="005E51F8" w:rsidRPr="00CE6A8D" w:rsidRDefault="005E51F8" w:rsidP="005E51F8">
            <w:pPr>
              <w:pStyle w:val="ae"/>
              <w:spacing w:after="0"/>
              <w:jc w:val="both"/>
              <w:rPr>
                <w:rFonts w:ascii="Times New Roman" w:eastAsia="Calibri" w:hAnsi="Times New Roman"/>
                <w:bCs/>
              </w:rPr>
            </w:pPr>
          </w:p>
        </w:tc>
        <w:tc>
          <w:tcPr>
            <w:tcW w:w="439" w:type="pct"/>
            <w:gridSpan w:val="3"/>
            <w:shd w:val="clear" w:color="auto" w:fill="auto"/>
          </w:tcPr>
          <w:p w:rsidR="005E51F8" w:rsidRPr="00CE6A8D" w:rsidRDefault="005E51F8" w:rsidP="005E51F8">
            <w:pPr>
              <w:pStyle w:val="ae"/>
              <w:spacing w:after="0"/>
              <w:rPr>
                <w:rFonts w:ascii="Times New Roman" w:eastAsia="Calibri" w:hAnsi="Times New Roman"/>
                <w:bCs/>
              </w:rPr>
            </w:pPr>
            <w:r w:rsidRPr="00CE6A8D">
              <w:rPr>
                <w:rFonts w:ascii="Times New Roman" w:eastAsia="Calibri" w:hAnsi="Times New Roman"/>
                <w:bCs/>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10</w:t>
            </w:r>
          </w:p>
        </w:tc>
        <w:tc>
          <w:tcPr>
            <w:tcW w:w="2916" w:type="pct"/>
            <w:shd w:val="clear" w:color="auto" w:fill="auto"/>
          </w:tcPr>
          <w:p w:rsidR="005E51F8" w:rsidRPr="00CE6A8D" w:rsidRDefault="004803E9" w:rsidP="00DD1D87">
            <w:pPr>
              <w:pStyle w:val="ae"/>
              <w:spacing w:after="0"/>
              <w:jc w:val="left"/>
              <w:rPr>
                <w:rFonts w:ascii="Times New Roman" w:hAnsi="Times New Roman"/>
                <w:b/>
              </w:rPr>
            </w:pPr>
            <w:r w:rsidRPr="003A098D">
              <w:rPr>
                <w:rFonts w:ascii="Times New Roman" w:hAnsi="Times New Roman"/>
              </w:rPr>
              <w:t>Обработка на агрегатных станках</w:t>
            </w:r>
            <w:r w:rsidR="005E51F8" w:rsidRPr="003A098D">
              <w:rPr>
                <w:rFonts w:ascii="Times New Roman" w:hAnsi="Times New Roman"/>
              </w:rPr>
              <w:t>.</w:t>
            </w:r>
            <w:r w:rsidRPr="00CE6A8D">
              <w:rPr>
                <w:rFonts w:ascii="Times New Roman" w:hAnsi="Times New Roman"/>
              </w:rPr>
              <w:t xml:space="preserve"> Агрегатных станках</w:t>
            </w:r>
            <w:r w:rsidR="005E51F8" w:rsidRPr="00CE6A8D">
              <w:rPr>
                <w:rFonts w:ascii="Times New Roman" w:hAnsi="Times New Roman"/>
              </w:rPr>
              <w:t xml:space="preserve"> с ЧПУ. </w:t>
            </w:r>
          </w:p>
        </w:tc>
        <w:tc>
          <w:tcPr>
            <w:tcW w:w="373" w:type="pct"/>
            <w:gridSpan w:val="2"/>
            <w:vMerge/>
            <w:shd w:val="clear" w:color="auto" w:fill="auto"/>
          </w:tcPr>
          <w:p w:rsidR="005E51F8" w:rsidRPr="00CE6A8D" w:rsidRDefault="005E51F8" w:rsidP="005E51F8">
            <w:pPr>
              <w:pStyle w:val="ae"/>
              <w:spacing w:after="0"/>
              <w:jc w:val="both"/>
              <w:rPr>
                <w:rFonts w:ascii="Times New Roman" w:eastAsia="Calibri" w:hAnsi="Times New Roman"/>
                <w:bCs/>
              </w:rPr>
            </w:pPr>
          </w:p>
        </w:tc>
        <w:tc>
          <w:tcPr>
            <w:tcW w:w="439" w:type="pct"/>
            <w:gridSpan w:val="3"/>
            <w:shd w:val="clear" w:color="auto" w:fill="auto"/>
          </w:tcPr>
          <w:p w:rsidR="005E51F8" w:rsidRPr="00CE6A8D" w:rsidRDefault="005E51F8" w:rsidP="005E51F8">
            <w:pPr>
              <w:pStyle w:val="ae"/>
              <w:spacing w:after="0"/>
              <w:rPr>
                <w:rFonts w:ascii="Times New Roman" w:eastAsia="Calibri" w:hAnsi="Times New Roman"/>
                <w:bCs/>
              </w:rPr>
            </w:pPr>
            <w:r w:rsidRPr="00CE6A8D">
              <w:rPr>
                <w:rFonts w:ascii="Times New Roman" w:eastAsia="Calibri" w:hAnsi="Times New Roman"/>
                <w:bCs/>
              </w:rPr>
              <w:t>3</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11</w:t>
            </w:r>
          </w:p>
        </w:tc>
        <w:tc>
          <w:tcPr>
            <w:tcW w:w="2916" w:type="pct"/>
            <w:shd w:val="clear" w:color="auto" w:fill="auto"/>
          </w:tcPr>
          <w:p w:rsidR="005E51F8" w:rsidRPr="00CE6A8D" w:rsidRDefault="004803E9" w:rsidP="005E51F8">
            <w:pPr>
              <w:pStyle w:val="ae"/>
              <w:spacing w:after="0"/>
              <w:jc w:val="both"/>
              <w:rPr>
                <w:rFonts w:ascii="Times New Roman" w:hAnsi="Times New Roman"/>
              </w:rPr>
            </w:pPr>
            <w:r w:rsidRPr="00CE6A8D">
              <w:rPr>
                <w:rFonts w:ascii="Times New Roman" w:hAnsi="Times New Roman"/>
              </w:rPr>
              <w:t>Обработка на с</w:t>
            </w:r>
            <w:r w:rsidR="005E51F8" w:rsidRPr="00CE6A8D">
              <w:rPr>
                <w:rFonts w:ascii="Times New Roman" w:hAnsi="Times New Roman"/>
              </w:rPr>
              <w:t>танки с ЧПУ для электрохимических и электрофизических методов обработки</w:t>
            </w:r>
          </w:p>
        </w:tc>
        <w:tc>
          <w:tcPr>
            <w:tcW w:w="373" w:type="pct"/>
            <w:gridSpan w:val="2"/>
            <w:vMerge/>
            <w:shd w:val="clear" w:color="auto" w:fill="auto"/>
          </w:tcPr>
          <w:p w:rsidR="005E51F8" w:rsidRPr="00CE6A8D" w:rsidRDefault="005E51F8" w:rsidP="005E51F8">
            <w:pPr>
              <w:pStyle w:val="ae"/>
              <w:spacing w:after="0"/>
              <w:jc w:val="both"/>
              <w:rPr>
                <w:rFonts w:ascii="Times New Roman" w:eastAsia="Calibri" w:hAnsi="Times New Roman"/>
                <w:bCs/>
              </w:rPr>
            </w:pPr>
          </w:p>
        </w:tc>
        <w:tc>
          <w:tcPr>
            <w:tcW w:w="439" w:type="pct"/>
            <w:gridSpan w:val="3"/>
            <w:shd w:val="clear" w:color="auto" w:fill="auto"/>
          </w:tcPr>
          <w:p w:rsidR="005E51F8" w:rsidRPr="00CE6A8D" w:rsidRDefault="005E51F8" w:rsidP="005E51F8">
            <w:pPr>
              <w:pStyle w:val="ae"/>
              <w:spacing w:after="0"/>
              <w:rPr>
                <w:rFonts w:ascii="Times New Roman" w:eastAsia="Calibri" w:hAnsi="Times New Roman"/>
                <w:bCs/>
              </w:rPr>
            </w:pPr>
            <w:r w:rsidRPr="00CE6A8D">
              <w:rPr>
                <w:rFonts w:ascii="Times New Roman" w:eastAsia="Calibri" w:hAnsi="Times New Roman"/>
                <w:bCs/>
              </w:rPr>
              <w:t>2</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3125" w:type="pct"/>
            <w:gridSpan w:val="6"/>
            <w:shd w:val="clear" w:color="auto" w:fill="auto"/>
          </w:tcPr>
          <w:p w:rsidR="005E51F8" w:rsidRPr="003A098D" w:rsidRDefault="005E51F8" w:rsidP="003A098D">
            <w:pPr>
              <w:rPr>
                <w:b/>
              </w:rPr>
            </w:pPr>
            <w:r w:rsidRPr="003A098D">
              <w:rPr>
                <w:b/>
                <w:spacing w:val="1"/>
              </w:rPr>
              <w:t>Лабораторные работы</w:t>
            </w:r>
          </w:p>
        </w:tc>
        <w:tc>
          <w:tcPr>
            <w:tcW w:w="373" w:type="pct"/>
            <w:gridSpan w:val="2"/>
            <w:shd w:val="clear" w:color="auto" w:fill="auto"/>
          </w:tcPr>
          <w:p w:rsidR="005E51F8" w:rsidRPr="00CE6A8D" w:rsidRDefault="00157099" w:rsidP="005E51F8">
            <w:pPr>
              <w:jc w:val="center"/>
            </w:pPr>
            <w:r>
              <w:t>40</w:t>
            </w:r>
          </w:p>
        </w:tc>
        <w:tc>
          <w:tcPr>
            <w:tcW w:w="431" w:type="pct"/>
            <w:gridSpan w:val="2"/>
            <w:shd w:val="clear" w:color="auto" w:fill="C0C0C0"/>
          </w:tcPr>
          <w:p w:rsidR="005E51F8" w:rsidRPr="00CE6A8D" w:rsidRDefault="005E51F8" w:rsidP="005E51F8">
            <w:pPr>
              <w:jc w:val="both"/>
              <w:rPr>
                <w:rFonts w:eastAsia="Calibri"/>
                <w:b/>
                <w:bCs/>
              </w:rPr>
            </w:pP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1-9</w:t>
            </w:r>
          </w:p>
        </w:tc>
        <w:tc>
          <w:tcPr>
            <w:tcW w:w="2916" w:type="pct"/>
            <w:shd w:val="clear" w:color="auto" w:fill="auto"/>
          </w:tcPr>
          <w:p w:rsidR="005E51F8" w:rsidRPr="00CE6A8D" w:rsidRDefault="004803E9" w:rsidP="005E51F8">
            <w:r w:rsidRPr="00CE6A8D">
              <w:rPr>
                <w:rFonts w:eastAsia="Calibri"/>
                <w:bCs/>
              </w:rPr>
              <w:t>Наладка на конкретный вид работы, конкретную деталь.</w:t>
            </w:r>
          </w:p>
        </w:tc>
        <w:tc>
          <w:tcPr>
            <w:tcW w:w="373" w:type="pct"/>
            <w:gridSpan w:val="2"/>
            <w:shd w:val="clear" w:color="auto" w:fill="auto"/>
          </w:tcPr>
          <w:p w:rsidR="005E51F8" w:rsidRPr="00CE6A8D" w:rsidRDefault="005E51F8" w:rsidP="005E51F8"/>
        </w:tc>
        <w:tc>
          <w:tcPr>
            <w:tcW w:w="439" w:type="pct"/>
            <w:gridSpan w:val="3"/>
            <w:shd w:val="clear" w:color="auto" w:fill="C0C0C0"/>
          </w:tcPr>
          <w:p w:rsidR="005E51F8" w:rsidRPr="00CE6A8D" w:rsidRDefault="005E51F8" w:rsidP="005E51F8">
            <w:pPr>
              <w:jc w:val="both"/>
              <w:rPr>
                <w:rFonts w:eastAsia="Calibri"/>
                <w:b/>
                <w:bCs/>
              </w:rPr>
            </w:pPr>
          </w:p>
        </w:tc>
      </w:tr>
      <w:tr w:rsidR="005E51F8" w:rsidRPr="00CE6A8D">
        <w:trPr>
          <w:trHeight w:val="20"/>
        </w:trPr>
        <w:tc>
          <w:tcPr>
            <w:tcW w:w="1071" w:type="pct"/>
            <w:gridSpan w:val="3"/>
            <w:vMerge w:val="restart"/>
            <w:shd w:val="clear" w:color="auto" w:fill="auto"/>
          </w:tcPr>
          <w:p w:rsidR="005E51F8" w:rsidRPr="00955217" w:rsidRDefault="005E51F8" w:rsidP="005E51F8">
            <w:pPr>
              <w:rPr>
                <w:b/>
              </w:rPr>
            </w:pPr>
            <w:r w:rsidRPr="00955217">
              <w:rPr>
                <w:b/>
              </w:rPr>
              <w:t>Тема 1.3. Технологическое оборудование автоматизированного производства</w:t>
            </w:r>
          </w:p>
        </w:tc>
        <w:tc>
          <w:tcPr>
            <w:tcW w:w="3125" w:type="pct"/>
            <w:gridSpan w:val="6"/>
            <w:shd w:val="clear" w:color="auto" w:fill="auto"/>
          </w:tcPr>
          <w:p w:rsidR="005E51F8" w:rsidRPr="003A098D" w:rsidRDefault="005E51F8" w:rsidP="003A098D">
            <w:pPr>
              <w:rPr>
                <w:b/>
              </w:rPr>
            </w:pPr>
            <w:r w:rsidRPr="003A098D">
              <w:rPr>
                <w:rFonts w:eastAsia="Calibri"/>
                <w:b/>
                <w:bCs/>
              </w:rPr>
              <w:t>Содержание</w:t>
            </w:r>
          </w:p>
        </w:tc>
        <w:tc>
          <w:tcPr>
            <w:tcW w:w="376" w:type="pct"/>
            <w:gridSpan w:val="3"/>
            <w:shd w:val="clear" w:color="auto" w:fill="auto"/>
          </w:tcPr>
          <w:p w:rsidR="005E51F8" w:rsidRPr="00033C3A" w:rsidRDefault="00157099" w:rsidP="000B71DA">
            <w:pPr>
              <w:tabs>
                <w:tab w:val="left" w:pos="330"/>
                <w:tab w:val="center" w:pos="474"/>
              </w:tabs>
            </w:pPr>
            <w:r>
              <w:tab/>
            </w:r>
            <w:r>
              <w:tab/>
            </w:r>
            <w:r w:rsidR="000B71DA">
              <w:t>46</w:t>
            </w:r>
          </w:p>
        </w:tc>
        <w:tc>
          <w:tcPr>
            <w:tcW w:w="428" w:type="pct"/>
            <w:shd w:val="clear" w:color="auto" w:fill="C0C0C0"/>
          </w:tcPr>
          <w:p w:rsidR="005E51F8" w:rsidRPr="00CE6A8D" w:rsidRDefault="005E51F8" w:rsidP="005E51F8">
            <w:pPr>
              <w:jc w:val="both"/>
              <w:rPr>
                <w:rFonts w:eastAsia="Calibri"/>
                <w:b/>
                <w:bCs/>
              </w:rPr>
            </w:pPr>
          </w:p>
        </w:tc>
      </w:tr>
      <w:tr w:rsidR="005E51F8" w:rsidRPr="00CE6A8D">
        <w:trPr>
          <w:trHeight w:val="23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vMerge w:val="restart"/>
            <w:shd w:val="clear" w:color="auto" w:fill="auto"/>
          </w:tcPr>
          <w:p w:rsidR="005E51F8" w:rsidRPr="00CE6A8D" w:rsidRDefault="005E51F8" w:rsidP="005E51F8">
            <w:pPr>
              <w:jc w:val="both"/>
              <w:rPr>
                <w:b/>
              </w:rPr>
            </w:pPr>
            <w:r w:rsidRPr="00CE6A8D">
              <w:rPr>
                <w:rFonts w:eastAsia="Calibri"/>
                <w:bCs/>
              </w:rPr>
              <w:t>1</w:t>
            </w:r>
          </w:p>
        </w:tc>
        <w:tc>
          <w:tcPr>
            <w:tcW w:w="2924" w:type="pct"/>
            <w:gridSpan w:val="2"/>
            <w:vMerge w:val="restart"/>
            <w:shd w:val="clear" w:color="auto" w:fill="auto"/>
          </w:tcPr>
          <w:p w:rsidR="005E51F8" w:rsidRPr="00CE6A8D" w:rsidRDefault="005E51F8" w:rsidP="00DD1D87">
            <w:r w:rsidRPr="00CE6A8D">
              <w:t>Назначение и классификация автоматизированных станочных систем</w:t>
            </w:r>
          </w:p>
          <w:p w:rsidR="005E51F8" w:rsidRPr="00CE6A8D" w:rsidRDefault="005E51F8" w:rsidP="00DD1D87">
            <w:pPr>
              <w:pStyle w:val="a8"/>
            </w:pPr>
            <w:r w:rsidRPr="00CE6A8D">
              <w:t>механообработки. Основные определения, сокращения и понятия (СС; ГПС; РТК; ГПМ; РТЛ; АТСС.; АСИО и др.)</w:t>
            </w:r>
          </w:p>
        </w:tc>
        <w:tc>
          <w:tcPr>
            <w:tcW w:w="376" w:type="pct"/>
            <w:gridSpan w:val="3"/>
            <w:vMerge w:val="restart"/>
            <w:shd w:val="clear" w:color="auto" w:fill="auto"/>
          </w:tcPr>
          <w:p w:rsidR="005E51F8" w:rsidRPr="00CE6A8D" w:rsidRDefault="00157099" w:rsidP="000B71DA">
            <w:pPr>
              <w:jc w:val="center"/>
            </w:pPr>
            <w:r>
              <w:t>2</w:t>
            </w:r>
            <w:r w:rsidR="000B71DA">
              <w:t>8</w:t>
            </w:r>
          </w:p>
        </w:tc>
        <w:tc>
          <w:tcPr>
            <w:tcW w:w="428" w:type="pct"/>
            <w:shd w:val="clear" w:color="auto" w:fill="auto"/>
          </w:tcPr>
          <w:p w:rsidR="005E51F8" w:rsidRPr="00CE6A8D" w:rsidRDefault="005E51F8" w:rsidP="005E51F8">
            <w:pPr>
              <w:jc w:val="both"/>
              <w:rPr>
                <w:rFonts w:eastAsia="Calibri"/>
                <w:b/>
                <w:bCs/>
              </w:rPr>
            </w:pP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vMerge/>
            <w:shd w:val="clear" w:color="auto" w:fill="auto"/>
          </w:tcPr>
          <w:p w:rsidR="005E51F8" w:rsidRPr="00CE6A8D" w:rsidRDefault="005E51F8" w:rsidP="005E51F8">
            <w:pPr>
              <w:jc w:val="both"/>
              <w:rPr>
                <w:rFonts w:eastAsia="Calibri"/>
                <w:bCs/>
              </w:rPr>
            </w:pPr>
          </w:p>
        </w:tc>
        <w:tc>
          <w:tcPr>
            <w:tcW w:w="2924" w:type="pct"/>
            <w:gridSpan w:val="2"/>
            <w:vMerge/>
            <w:shd w:val="clear" w:color="auto" w:fill="auto"/>
          </w:tcPr>
          <w:p w:rsidR="005E51F8" w:rsidRPr="00CE6A8D" w:rsidRDefault="005E51F8" w:rsidP="00DD1D87">
            <w:pPr>
              <w:pStyle w:val="a8"/>
              <w:spacing w:after="0"/>
            </w:pPr>
          </w:p>
        </w:tc>
        <w:tc>
          <w:tcPr>
            <w:tcW w:w="376" w:type="pct"/>
            <w:gridSpan w:val="3"/>
            <w:vMerge/>
            <w:shd w:val="clear" w:color="auto" w:fill="auto"/>
          </w:tcPr>
          <w:p w:rsidR="005E51F8" w:rsidRPr="00CE6A8D" w:rsidRDefault="005E51F8" w:rsidP="005E51F8">
            <w:pPr>
              <w:pStyle w:val="a8"/>
              <w:spacing w:after="0"/>
              <w:jc w:val="center"/>
            </w:pPr>
          </w:p>
        </w:tc>
        <w:tc>
          <w:tcPr>
            <w:tcW w:w="428" w:type="pct"/>
            <w:shd w:val="clear" w:color="auto" w:fill="auto"/>
          </w:tcPr>
          <w:p w:rsidR="005E51F8" w:rsidRPr="00CE6A8D" w:rsidRDefault="005E51F8" w:rsidP="005E51F8">
            <w:pPr>
              <w:pStyle w:val="a8"/>
              <w:spacing w:after="0"/>
              <w:jc w:val="center"/>
            </w:pPr>
            <w:r w:rsidRPr="00CE6A8D">
              <w:t>2</w:t>
            </w:r>
          </w:p>
        </w:tc>
      </w:tr>
      <w:tr w:rsidR="005E51F8" w:rsidRPr="00CE6A8D">
        <w:trPr>
          <w:trHeight w:val="20"/>
        </w:trPr>
        <w:tc>
          <w:tcPr>
            <w:tcW w:w="1071" w:type="pct"/>
            <w:gridSpan w:val="3"/>
            <w:vMerge/>
            <w:shd w:val="clear" w:color="auto" w:fill="auto"/>
          </w:tcPr>
          <w:p w:rsidR="005E51F8" w:rsidRPr="00CE6A8D" w:rsidRDefault="005E51F8" w:rsidP="005E51F8"/>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2</w:t>
            </w:r>
          </w:p>
        </w:tc>
        <w:tc>
          <w:tcPr>
            <w:tcW w:w="2924" w:type="pct"/>
            <w:gridSpan w:val="2"/>
            <w:shd w:val="clear" w:color="auto" w:fill="auto"/>
          </w:tcPr>
          <w:p w:rsidR="005E51F8" w:rsidRPr="00CE6A8D" w:rsidRDefault="005E51F8" w:rsidP="00DD1D87">
            <w:pPr>
              <w:pStyle w:val="a8"/>
              <w:spacing w:after="0"/>
            </w:pPr>
            <w:r w:rsidRPr="00CE6A8D">
              <w:t>Автоматические линии (АЛ). Основные понятия. Классификация АЛ. Транспортные системы АЛ. Системы управления АЛ. Конструкции АЛ.</w:t>
            </w:r>
          </w:p>
        </w:tc>
        <w:tc>
          <w:tcPr>
            <w:tcW w:w="376" w:type="pct"/>
            <w:gridSpan w:val="3"/>
            <w:vMerge/>
            <w:shd w:val="clear" w:color="auto" w:fill="auto"/>
          </w:tcPr>
          <w:p w:rsidR="005E51F8" w:rsidRPr="00CE6A8D" w:rsidRDefault="005E51F8" w:rsidP="005E51F8">
            <w:pPr>
              <w:pStyle w:val="a8"/>
              <w:spacing w:after="0"/>
              <w:jc w:val="both"/>
            </w:pPr>
          </w:p>
        </w:tc>
        <w:tc>
          <w:tcPr>
            <w:tcW w:w="428" w:type="pct"/>
            <w:shd w:val="clear" w:color="auto" w:fill="auto"/>
          </w:tcPr>
          <w:p w:rsidR="005E51F8" w:rsidRPr="00CE6A8D" w:rsidRDefault="005E51F8" w:rsidP="005E51F8">
            <w:pPr>
              <w:pStyle w:val="a8"/>
              <w:spacing w:after="0"/>
              <w:jc w:val="center"/>
            </w:pPr>
            <w:r w:rsidRPr="00CE6A8D">
              <w:t>2</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3</w:t>
            </w:r>
          </w:p>
        </w:tc>
        <w:tc>
          <w:tcPr>
            <w:tcW w:w="2924" w:type="pct"/>
            <w:gridSpan w:val="2"/>
            <w:shd w:val="clear" w:color="auto" w:fill="auto"/>
          </w:tcPr>
          <w:p w:rsidR="005E51F8" w:rsidRPr="00CE6A8D" w:rsidRDefault="005E51F8" w:rsidP="00DD1D87">
            <w:pPr>
              <w:pStyle w:val="a8"/>
              <w:spacing w:after="0"/>
            </w:pPr>
            <w:r w:rsidRPr="00CE6A8D">
              <w:t>Промышленные роботы (ПР). Основные понятия. Исполнительные механизмы ПР. Приводы ПР. Тип конструкции ПР. Портальные ПР. Захватные устройства ПР. Системы управления ПР.</w:t>
            </w:r>
          </w:p>
        </w:tc>
        <w:tc>
          <w:tcPr>
            <w:tcW w:w="376" w:type="pct"/>
            <w:gridSpan w:val="3"/>
            <w:vMerge/>
            <w:shd w:val="clear" w:color="auto" w:fill="auto"/>
          </w:tcPr>
          <w:p w:rsidR="005E51F8" w:rsidRPr="00CE6A8D" w:rsidRDefault="005E51F8" w:rsidP="005E51F8">
            <w:pPr>
              <w:pStyle w:val="a8"/>
              <w:spacing w:after="0"/>
              <w:jc w:val="both"/>
            </w:pPr>
          </w:p>
        </w:tc>
        <w:tc>
          <w:tcPr>
            <w:tcW w:w="428" w:type="pct"/>
            <w:shd w:val="clear" w:color="auto" w:fill="auto"/>
          </w:tcPr>
          <w:p w:rsidR="005E51F8" w:rsidRPr="00CE6A8D" w:rsidRDefault="005E51F8" w:rsidP="005E51F8">
            <w:pPr>
              <w:pStyle w:val="a8"/>
              <w:spacing w:after="0"/>
              <w:jc w:val="center"/>
            </w:pPr>
            <w:r w:rsidRPr="00CE6A8D">
              <w:t>2</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4</w:t>
            </w:r>
          </w:p>
        </w:tc>
        <w:tc>
          <w:tcPr>
            <w:tcW w:w="2924" w:type="pct"/>
            <w:gridSpan w:val="2"/>
            <w:shd w:val="clear" w:color="auto" w:fill="auto"/>
          </w:tcPr>
          <w:p w:rsidR="005E51F8" w:rsidRPr="00CE6A8D" w:rsidRDefault="005E51F8" w:rsidP="00DD1D87">
            <w:pPr>
              <w:pStyle w:val="a8"/>
              <w:spacing w:after="0"/>
            </w:pPr>
            <w:r w:rsidRPr="00CE6A8D">
              <w:t>Гибкие производственные модули (ГПМ). Классификация ГПМ. Компоновки ГПМ.</w:t>
            </w:r>
          </w:p>
        </w:tc>
        <w:tc>
          <w:tcPr>
            <w:tcW w:w="376" w:type="pct"/>
            <w:gridSpan w:val="3"/>
            <w:vMerge/>
            <w:shd w:val="clear" w:color="auto" w:fill="auto"/>
          </w:tcPr>
          <w:p w:rsidR="005E51F8" w:rsidRPr="00CE6A8D" w:rsidRDefault="005E51F8" w:rsidP="005E51F8">
            <w:pPr>
              <w:pStyle w:val="a8"/>
              <w:spacing w:after="0"/>
              <w:jc w:val="both"/>
            </w:pPr>
          </w:p>
        </w:tc>
        <w:tc>
          <w:tcPr>
            <w:tcW w:w="428" w:type="pct"/>
            <w:shd w:val="clear" w:color="auto" w:fill="auto"/>
          </w:tcPr>
          <w:p w:rsidR="005E51F8" w:rsidRPr="00CE6A8D" w:rsidRDefault="005E51F8" w:rsidP="005E51F8">
            <w:pPr>
              <w:pStyle w:val="a8"/>
              <w:spacing w:after="0"/>
              <w:jc w:val="center"/>
            </w:pPr>
            <w:r w:rsidRPr="00CE6A8D">
              <w:t>2</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5</w:t>
            </w:r>
          </w:p>
        </w:tc>
        <w:tc>
          <w:tcPr>
            <w:tcW w:w="2924" w:type="pct"/>
            <w:gridSpan w:val="2"/>
            <w:shd w:val="clear" w:color="auto" w:fill="auto"/>
          </w:tcPr>
          <w:p w:rsidR="005E51F8" w:rsidRPr="00CE6A8D" w:rsidRDefault="005E51F8" w:rsidP="00DD1D87">
            <w:pPr>
              <w:pStyle w:val="a8"/>
              <w:spacing w:after="0"/>
            </w:pPr>
            <w:r w:rsidRPr="00CE6A8D">
              <w:t>Гибкие производственные системы (ГПС). Понятие о ГПС. Классификация ГПС.</w:t>
            </w:r>
          </w:p>
        </w:tc>
        <w:tc>
          <w:tcPr>
            <w:tcW w:w="376" w:type="pct"/>
            <w:gridSpan w:val="3"/>
            <w:vMerge/>
            <w:shd w:val="clear" w:color="auto" w:fill="auto"/>
          </w:tcPr>
          <w:p w:rsidR="005E51F8" w:rsidRPr="00CE6A8D" w:rsidRDefault="005E51F8" w:rsidP="005E51F8">
            <w:pPr>
              <w:pStyle w:val="a8"/>
              <w:spacing w:after="0"/>
              <w:jc w:val="both"/>
            </w:pPr>
          </w:p>
        </w:tc>
        <w:tc>
          <w:tcPr>
            <w:tcW w:w="428" w:type="pct"/>
            <w:shd w:val="clear" w:color="auto" w:fill="auto"/>
          </w:tcPr>
          <w:p w:rsidR="005E51F8" w:rsidRPr="00CE6A8D" w:rsidRDefault="005E51F8" w:rsidP="005E51F8">
            <w:pPr>
              <w:pStyle w:val="a8"/>
              <w:spacing w:after="0"/>
              <w:jc w:val="center"/>
            </w:pPr>
            <w:r w:rsidRPr="00CE6A8D">
              <w:t>2</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6</w:t>
            </w:r>
          </w:p>
        </w:tc>
        <w:tc>
          <w:tcPr>
            <w:tcW w:w="2924" w:type="pct"/>
            <w:gridSpan w:val="2"/>
            <w:shd w:val="clear" w:color="auto" w:fill="auto"/>
          </w:tcPr>
          <w:p w:rsidR="005E51F8" w:rsidRPr="00CE6A8D" w:rsidRDefault="005E51F8" w:rsidP="00DD1D87">
            <w:pPr>
              <w:pStyle w:val="a8"/>
              <w:spacing w:after="0"/>
            </w:pPr>
            <w:r w:rsidRPr="00CE6A8D">
              <w:t>Роботизированные комплексы (РТК). Понятие о РТК. Состав РТК.</w:t>
            </w:r>
          </w:p>
        </w:tc>
        <w:tc>
          <w:tcPr>
            <w:tcW w:w="376" w:type="pct"/>
            <w:gridSpan w:val="3"/>
            <w:vMerge/>
            <w:shd w:val="clear" w:color="auto" w:fill="auto"/>
          </w:tcPr>
          <w:p w:rsidR="005E51F8" w:rsidRPr="00CE6A8D" w:rsidRDefault="005E51F8" w:rsidP="005E51F8">
            <w:pPr>
              <w:pStyle w:val="a8"/>
              <w:spacing w:after="0"/>
              <w:jc w:val="both"/>
            </w:pPr>
          </w:p>
        </w:tc>
        <w:tc>
          <w:tcPr>
            <w:tcW w:w="428" w:type="pct"/>
            <w:shd w:val="clear" w:color="auto" w:fill="auto"/>
          </w:tcPr>
          <w:p w:rsidR="005E51F8" w:rsidRPr="00CE6A8D" w:rsidRDefault="005E51F8" w:rsidP="005E51F8">
            <w:pPr>
              <w:pStyle w:val="a8"/>
              <w:spacing w:after="0"/>
              <w:jc w:val="center"/>
            </w:pPr>
            <w:r w:rsidRPr="00CE6A8D">
              <w:t>2</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7</w:t>
            </w:r>
          </w:p>
        </w:tc>
        <w:tc>
          <w:tcPr>
            <w:tcW w:w="2924" w:type="pct"/>
            <w:gridSpan w:val="2"/>
            <w:shd w:val="clear" w:color="auto" w:fill="auto"/>
          </w:tcPr>
          <w:p w:rsidR="005E51F8" w:rsidRPr="00CE6A8D" w:rsidRDefault="005E51F8" w:rsidP="00DD1D87">
            <w:pPr>
              <w:pStyle w:val="a8"/>
              <w:spacing w:after="0"/>
            </w:pPr>
            <w:r w:rsidRPr="00CE6A8D">
              <w:t>Гибкие автоматизированные участки (ГАУ). Назначение и классификация ГАУ. Системы управления ГАУ.</w:t>
            </w:r>
          </w:p>
        </w:tc>
        <w:tc>
          <w:tcPr>
            <w:tcW w:w="376" w:type="pct"/>
            <w:gridSpan w:val="3"/>
            <w:vMerge/>
            <w:shd w:val="clear" w:color="auto" w:fill="auto"/>
          </w:tcPr>
          <w:p w:rsidR="005E51F8" w:rsidRPr="00CE6A8D" w:rsidRDefault="005E51F8" w:rsidP="005E51F8">
            <w:pPr>
              <w:pStyle w:val="a8"/>
              <w:spacing w:after="0"/>
              <w:jc w:val="both"/>
            </w:pPr>
          </w:p>
        </w:tc>
        <w:tc>
          <w:tcPr>
            <w:tcW w:w="428" w:type="pct"/>
            <w:shd w:val="clear" w:color="auto" w:fill="auto"/>
          </w:tcPr>
          <w:p w:rsidR="005E51F8" w:rsidRPr="00CE6A8D" w:rsidRDefault="005E51F8" w:rsidP="005E51F8">
            <w:pPr>
              <w:pStyle w:val="a8"/>
              <w:spacing w:after="0"/>
              <w:jc w:val="center"/>
            </w:pPr>
            <w:r w:rsidRPr="00CE6A8D">
              <w:t>2</w:t>
            </w: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3125" w:type="pct"/>
            <w:gridSpan w:val="6"/>
            <w:shd w:val="clear" w:color="auto" w:fill="auto"/>
          </w:tcPr>
          <w:p w:rsidR="005E51F8" w:rsidRPr="003A098D" w:rsidRDefault="005E51F8" w:rsidP="005E51F8">
            <w:pPr>
              <w:rPr>
                <w:b/>
              </w:rPr>
            </w:pPr>
            <w:r w:rsidRPr="003A098D">
              <w:rPr>
                <w:b/>
              </w:rPr>
              <w:t>Практические занятия</w:t>
            </w:r>
          </w:p>
        </w:tc>
        <w:tc>
          <w:tcPr>
            <w:tcW w:w="376" w:type="pct"/>
            <w:gridSpan w:val="3"/>
            <w:vMerge w:val="restart"/>
            <w:shd w:val="clear" w:color="auto" w:fill="auto"/>
          </w:tcPr>
          <w:p w:rsidR="005E51F8" w:rsidRPr="00CE6A8D" w:rsidRDefault="00157099" w:rsidP="005E51F8">
            <w:pPr>
              <w:jc w:val="center"/>
            </w:pPr>
            <w:r>
              <w:t>1</w:t>
            </w:r>
            <w:r w:rsidR="005E51F8" w:rsidRPr="00CE6A8D">
              <w:t>8</w:t>
            </w:r>
          </w:p>
        </w:tc>
        <w:tc>
          <w:tcPr>
            <w:tcW w:w="428" w:type="pct"/>
            <w:vMerge w:val="restart"/>
            <w:shd w:val="clear" w:color="auto" w:fill="C0C0C0"/>
          </w:tcPr>
          <w:p w:rsidR="005E51F8" w:rsidRPr="00CE6A8D" w:rsidRDefault="005E51F8" w:rsidP="005E51F8">
            <w:pPr>
              <w:jc w:val="both"/>
              <w:rPr>
                <w:rFonts w:eastAsia="Calibri"/>
                <w:b/>
                <w:bCs/>
              </w:rPr>
            </w:pPr>
          </w:p>
        </w:tc>
      </w:tr>
      <w:tr w:rsidR="005E51F8" w:rsidRPr="00CE6A8D">
        <w:trPr>
          <w:trHeight w:val="20"/>
        </w:trPr>
        <w:tc>
          <w:tcPr>
            <w:tcW w:w="1071" w:type="pct"/>
            <w:gridSpan w:val="3"/>
            <w:vMerge/>
            <w:shd w:val="clear" w:color="auto" w:fill="auto"/>
          </w:tcPr>
          <w:p w:rsidR="005E51F8" w:rsidRPr="00CE6A8D" w:rsidRDefault="005E51F8" w:rsidP="005E51F8">
            <w:pPr>
              <w:rPr>
                <w:rFonts w:eastAsia="Calibri"/>
                <w:bCs/>
                <w:i/>
              </w:rPr>
            </w:pPr>
          </w:p>
        </w:tc>
        <w:tc>
          <w:tcPr>
            <w:tcW w:w="201" w:type="pct"/>
            <w:gridSpan w:val="4"/>
            <w:shd w:val="clear" w:color="auto" w:fill="auto"/>
          </w:tcPr>
          <w:p w:rsidR="005E51F8" w:rsidRPr="00CE6A8D" w:rsidRDefault="005E51F8" w:rsidP="005E51F8">
            <w:pPr>
              <w:jc w:val="both"/>
              <w:rPr>
                <w:rFonts w:eastAsia="Calibri"/>
                <w:bCs/>
              </w:rPr>
            </w:pPr>
            <w:r w:rsidRPr="00CE6A8D">
              <w:rPr>
                <w:rFonts w:eastAsia="Calibri"/>
                <w:bCs/>
              </w:rPr>
              <w:t>1-4</w:t>
            </w:r>
          </w:p>
        </w:tc>
        <w:tc>
          <w:tcPr>
            <w:tcW w:w="2924" w:type="pct"/>
            <w:gridSpan w:val="2"/>
            <w:shd w:val="clear" w:color="auto" w:fill="auto"/>
          </w:tcPr>
          <w:p w:rsidR="005E51F8" w:rsidRPr="00CE6A8D" w:rsidRDefault="005E51F8" w:rsidP="005E51F8">
            <w:r w:rsidRPr="00CE6A8D">
              <w:t>Разработка технологических цепочек (по типам производства)</w:t>
            </w:r>
          </w:p>
        </w:tc>
        <w:tc>
          <w:tcPr>
            <w:tcW w:w="376" w:type="pct"/>
            <w:gridSpan w:val="3"/>
            <w:vMerge/>
            <w:shd w:val="clear" w:color="auto" w:fill="auto"/>
          </w:tcPr>
          <w:p w:rsidR="005E51F8" w:rsidRPr="00CE6A8D" w:rsidRDefault="005E51F8" w:rsidP="005E51F8">
            <w:pPr>
              <w:jc w:val="center"/>
              <w:rPr>
                <w:b/>
              </w:rPr>
            </w:pPr>
          </w:p>
        </w:tc>
        <w:tc>
          <w:tcPr>
            <w:tcW w:w="428" w:type="pct"/>
            <w:vMerge/>
            <w:shd w:val="clear" w:color="auto" w:fill="C0C0C0"/>
          </w:tcPr>
          <w:p w:rsidR="005E51F8" w:rsidRPr="00CE6A8D" w:rsidRDefault="005E51F8" w:rsidP="005E51F8">
            <w:pPr>
              <w:jc w:val="both"/>
              <w:rPr>
                <w:rFonts w:eastAsia="Calibri"/>
                <w:b/>
                <w:bCs/>
              </w:rPr>
            </w:pPr>
          </w:p>
        </w:tc>
      </w:tr>
      <w:tr w:rsidR="005E51F8" w:rsidRPr="00CE6A8D">
        <w:trPr>
          <w:trHeight w:val="20"/>
        </w:trPr>
        <w:tc>
          <w:tcPr>
            <w:tcW w:w="4196" w:type="pct"/>
            <w:gridSpan w:val="9"/>
            <w:shd w:val="clear" w:color="auto" w:fill="auto"/>
          </w:tcPr>
          <w:p w:rsidR="005E51F8" w:rsidRPr="00CE6A8D" w:rsidRDefault="005E51F8" w:rsidP="005E51F8">
            <w:pPr>
              <w:rPr>
                <w:rFonts w:eastAsia="Calibri"/>
                <w:b/>
                <w:bCs/>
              </w:rPr>
            </w:pPr>
            <w:r w:rsidRPr="00CE6A8D">
              <w:rPr>
                <w:rFonts w:eastAsia="Calibri"/>
                <w:b/>
                <w:bCs/>
              </w:rPr>
              <w:t>Самостоятельная работа при изучении раздела ПМ</w:t>
            </w:r>
          </w:p>
          <w:p w:rsidR="005E51F8" w:rsidRPr="00CE6A8D" w:rsidRDefault="005E51F8" w:rsidP="005E51F8">
            <w:r w:rsidRPr="00CE6A8D">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5E51F8" w:rsidRPr="00CE6A8D" w:rsidRDefault="005E51F8" w:rsidP="005E51F8">
            <w:r w:rsidRPr="00CE6A8D">
              <w:t>Подготовка к лабораторным и 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5E51F8" w:rsidRPr="00CE6A8D" w:rsidRDefault="005E51F8" w:rsidP="005E51F8">
            <w:r w:rsidRPr="00CE6A8D">
              <w:t>Самостоятельное изучение правил выполнения чертежей и технологической документации по ЕСКД и ЕСТП.</w:t>
            </w:r>
          </w:p>
          <w:p w:rsidR="005E51F8" w:rsidRPr="00CE6A8D" w:rsidRDefault="005E51F8" w:rsidP="005E51F8">
            <w:pPr>
              <w:rPr>
                <w:rFonts w:eastAsia="Calibri"/>
                <w:b/>
                <w:bCs/>
              </w:rPr>
            </w:pPr>
            <w:r w:rsidRPr="00CE6A8D">
              <w:t xml:space="preserve">Работа над курсовым проектом. </w:t>
            </w:r>
          </w:p>
          <w:p w:rsidR="005E51F8" w:rsidRPr="00CE6A8D" w:rsidRDefault="005E51F8" w:rsidP="005E51F8">
            <w:pPr>
              <w:rPr>
                <w:rFonts w:eastAsia="Calibri"/>
                <w:b/>
                <w:bCs/>
              </w:rPr>
            </w:pPr>
            <w:r w:rsidRPr="00CE6A8D">
              <w:rPr>
                <w:rFonts w:eastAsia="Calibri"/>
                <w:b/>
                <w:bCs/>
              </w:rPr>
              <w:t>Примерная тематика внеаудиторной самостоятельной работы:</w:t>
            </w:r>
          </w:p>
          <w:p w:rsidR="005E51F8" w:rsidRPr="00CE6A8D" w:rsidRDefault="005E51F8" w:rsidP="005E51F8">
            <w:pPr>
              <w:rPr>
                <w:rFonts w:eastAsia="Calibri"/>
                <w:bCs/>
              </w:rPr>
            </w:pPr>
            <w:r w:rsidRPr="00CE6A8D">
              <w:rPr>
                <w:rFonts w:eastAsia="Calibri"/>
                <w:bCs/>
              </w:rPr>
              <w:t xml:space="preserve"> Определение показателей технологичности конструкции  изделия, детали (деталь указывается преподавателем)</w:t>
            </w:r>
          </w:p>
          <w:p w:rsidR="00931E7E" w:rsidRDefault="005E51F8" w:rsidP="005E51F8">
            <w:pPr>
              <w:rPr>
                <w:rFonts w:eastAsia="Calibri"/>
                <w:bCs/>
              </w:rPr>
            </w:pPr>
            <w:r w:rsidRPr="00CE6A8D">
              <w:rPr>
                <w:rFonts w:eastAsia="Calibri"/>
                <w:bCs/>
              </w:rPr>
              <w:t>Выбор баз для изготовления детали с использованием правила шести точек</w:t>
            </w:r>
          </w:p>
          <w:p w:rsidR="005E51F8" w:rsidRPr="00931E7E" w:rsidRDefault="005E51F8" w:rsidP="005E51F8">
            <w:pPr>
              <w:rPr>
                <w:rFonts w:eastAsia="Calibri"/>
                <w:bCs/>
              </w:rPr>
            </w:pPr>
            <w:r w:rsidRPr="00CE6A8D">
              <w:t xml:space="preserve"> Оформление фрагмента технологической документации технологического процесса механической обработки по образцу. Разработка комплекса мероприятий по снижению травматизма на производственном участке.</w:t>
            </w:r>
          </w:p>
          <w:p w:rsidR="005E51F8" w:rsidRPr="00CE6A8D" w:rsidRDefault="005E51F8" w:rsidP="005E51F8">
            <w:r w:rsidRPr="00CE6A8D">
              <w:t>Расшифровка кинематической схемы с использованием условных обозначений.</w:t>
            </w:r>
          </w:p>
          <w:p w:rsidR="005E51F8" w:rsidRPr="00CE6A8D" w:rsidRDefault="004803E9" w:rsidP="005E51F8">
            <w:r w:rsidRPr="00CE6A8D">
              <w:t>Разработка маршрутов обработки по типам производства.</w:t>
            </w:r>
          </w:p>
        </w:tc>
        <w:tc>
          <w:tcPr>
            <w:tcW w:w="376" w:type="pct"/>
            <w:gridSpan w:val="3"/>
            <w:shd w:val="clear" w:color="auto" w:fill="auto"/>
          </w:tcPr>
          <w:p w:rsidR="005E51F8" w:rsidRPr="00CE6A8D" w:rsidRDefault="000B71DA" w:rsidP="005E51F8">
            <w:pPr>
              <w:jc w:val="center"/>
              <w:rPr>
                <w:b/>
              </w:rPr>
            </w:pPr>
            <w:r>
              <w:rPr>
                <w:b/>
              </w:rPr>
              <w:t>11</w:t>
            </w:r>
            <w:r w:rsidR="00157099">
              <w:rPr>
                <w:b/>
              </w:rPr>
              <w:t>1</w:t>
            </w:r>
          </w:p>
        </w:tc>
        <w:tc>
          <w:tcPr>
            <w:tcW w:w="428" w:type="pct"/>
            <w:vMerge/>
            <w:shd w:val="clear" w:color="auto" w:fill="C0C0C0"/>
          </w:tcPr>
          <w:p w:rsidR="005E51F8" w:rsidRPr="00CE6A8D" w:rsidRDefault="005E51F8" w:rsidP="005E51F8">
            <w:pPr>
              <w:jc w:val="both"/>
              <w:rPr>
                <w:rFonts w:eastAsia="Calibri"/>
                <w:bCs/>
              </w:rPr>
            </w:pPr>
          </w:p>
        </w:tc>
      </w:tr>
      <w:tr w:rsidR="005E51F8" w:rsidRPr="00CE6A8D">
        <w:trPr>
          <w:trHeight w:val="20"/>
        </w:trPr>
        <w:tc>
          <w:tcPr>
            <w:tcW w:w="4196" w:type="pct"/>
            <w:gridSpan w:val="9"/>
            <w:shd w:val="clear" w:color="auto" w:fill="auto"/>
          </w:tcPr>
          <w:p w:rsidR="005E51F8" w:rsidRPr="00CE6A8D" w:rsidRDefault="005E51F8" w:rsidP="005E51F8">
            <w:pPr>
              <w:rPr>
                <w:rFonts w:eastAsia="Calibri"/>
                <w:b/>
              </w:rPr>
            </w:pPr>
            <w:r w:rsidRPr="00CE6A8D">
              <w:rPr>
                <w:b/>
              </w:rPr>
              <w:t>Производственная практика</w:t>
            </w:r>
            <w:r w:rsidRPr="00CE6A8D">
              <w:rPr>
                <w:rFonts w:eastAsia="Calibri"/>
                <w:b/>
              </w:rPr>
              <w:t xml:space="preserve"> </w:t>
            </w:r>
            <w:r w:rsidRPr="00CE6A8D">
              <w:rPr>
                <w:b/>
              </w:rPr>
              <w:t>(по профилю специальности)</w:t>
            </w:r>
          </w:p>
          <w:p w:rsidR="005E51F8" w:rsidRPr="00CE6A8D" w:rsidRDefault="005E51F8" w:rsidP="005E51F8">
            <w:pPr>
              <w:rPr>
                <w:rFonts w:eastAsia="Calibri"/>
              </w:rPr>
            </w:pPr>
            <w:r w:rsidRPr="00CE6A8D">
              <w:rPr>
                <w:rFonts w:eastAsia="Calibri"/>
                <w:b/>
              </w:rPr>
              <w:t>Виды работ:</w:t>
            </w:r>
          </w:p>
          <w:p w:rsidR="005E51F8" w:rsidRPr="00CE6A8D" w:rsidRDefault="00931E7E" w:rsidP="005E51F8">
            <w:r>
              <w:t>- У</w:t>
            </w:r>
            <w:r w:rsidR="005E51F8" w:rsidRPr="00CE6A8D">
              <w:t>частие в ведении основных этапов проектирования технологических процессов механической обработки;</w:t>
            </w:r>
          </w:p>
          <w:p w:rsidR="005E51F8" w:rsidRPr="00CE6A8D" w:rsidRDefault="00931E7E" w:rsidP="005E51F8">
            <w:r>
              <w:t>- У</w:t>
            </w:r>
            <w:r w:rsidR="005E51F8" w:rsidRPr="00CE6A8D">
              <w:t>становление маршрута обработки отдельных поверхностей;</w:t>
            </w:r>
          </w:p>
          <w:p w:rsidR="005E51F8" w:rsidRPr="00CE6A8D" w:rsidRDefault="00931E7E" w:rsidP="005E51F8">
            <w:r>
              <w:t>- П</w:t>
            </w:r>
            <w:r w:rsidR="005E51F8" w:rsidRPr="00CE6A8D">
              <w:t>роектирование технологического маршрута изготовления детали с выбором типа оборудования;</w:t>
            </w:r>
          </w:p>
          <w:p w:rsidR="005E51F8" w:rsidRPr="00CE6A8D" w:rsidRDefault="00931E7E" w:rsidP="005E51F8">
            <w:r>
              <w:t>- У</w:t>
            </w:r>
            <w:r w:rsidR="005E51F8" w:rsidRPr="00CE6A8D">
              <w:t>частие в организации работ по производственной эксплуатации и обслуживанию станков (в т.ч. с ЧПУ);</w:t>
            </w:r>
          </w:p>
          <w:p w:rsidR="005E51F8" w:rsidRPr="00CE6A8D" w:rsidRDefault="00931E7E" w:rsidP="005E51F8">
            <w:r>
              <w:t>- О</w:t>
            </w:r>
            <w:r w:rsidR="005E51F8" w:rsidRPr="00CE6A8D">
              <w:t>знакомление с особенностями гибких производственных систем;</w:t>
            </w:r>
          </w:p>
          <w:p w:rsidR="005E51F8" w:rsidRPr="00CE6A8D" w:rsidRDefault="00931E7E" w:rsidP="005E51F8">
            <w:r>
              <w:t>- О</w:t>
            </w:r>
            <w:r w:rsidR="005E51F8" w:rsidRPr="00CE6A8D">
              <w:t>формление технологической документации.</w:t>
            </w:r>
          </w:p>
        </w:tc>
        <w:tc>
          <w:tcPr>
            <w:tcW w:w="376" w:type="pct"/>
            <w:gridSpan w:val="3"/>
            <w:shd w:val="clear" w:color="auto" w:fill="auto"/>
          </w:tcPr>
          <w:p w:rsidR="000B101D" w:rsidRPr="000B71DA" w:rsidRDefault="000B101D" w:rsidP="005E51F8">
            <w:pPr>
              <w:jc w:val="center"/>
              <w:rPr>
                <w:b/>
              </w:rPr>
            </w:pPr>
            <w:r w:rsidRPr="000B71DA">
              <w:rPr>
                <w:b/>
              </w:rPr>
              <w:t>108</w:t>
            </w:r>
          </w:p>
        </w:tc>
        <w:tc>
          <w:tcPr>
            <w:tcW w:w="428" w:type="pct"/>
            <w:vMerge/>
            <w:shd w:val="clear" w:color="auto" w:fill="C0C0C0"/>
          </w:tcPr>
          <w:p w:rsidR="005E51F8" w:rsidRPr="00CE6A8D" w:rsidRDefault="005E51F8" w:rsidP="005E51F8">
            <w:pPr>
              <w:jc w:val="both"/>
              <w:rPr>
                <w:rFonts w:eastAsia="Calibri"/>
                <w:bCs/>
              </w:rPr>
            </w:pPr>
          </w:p>
        </w:tc>
      </w:tr>
      <w:tr w:rsidR="005E51F8" w:rsidRPr="00CE6A8D">
        <w:trPr>
          <w:trHeight w:val="20"/>
        </w:trPr>
        <w:tc>
          <w:tcPr>
            <w:tcW w:w="1037" w:type="pct"/>
            <w:shd w:val="clear" w:color="auto" w:fill="auto"/>
          </w:tcPr>
          <w:p w:rsidR="00BD453E" w:rsidRPr="00CE6A8D" w:rsidRDefault="005E51F8" w:rsidP="000B101D">
            <w:pPr>
              <w:rPr>
                <w:rFonts w:eastAsia="Calibri"/>
                <w:b/>
                <w:bCs/>
              </w:rPr>
            </w:pPr>
            <w:r w:rsidRPr="00CE6A8D">
              <w:rPr>
                <w:rFonts w:eastAsia="Calibri"/>
                <w:b/>
                <w:bCs/>
              </w:rPr>
              <w:t>Раздел 2</w:t>
            </w:r>
            <w:r w:rsidR="00E62474">
              <w:rPr>
                <w:rFonts w:eastAsia="Calibri"/>
                <w:b/>
                <w:bCs/>
              </w:rPr>
              <w:t>.</w:t>
            </w:r>
            <w:r w:rsidRPr="00CE6A8D">
              <w:rPr>
                <w:rFonts w:eastAsia="Calibri"/>
                <w:b/>
                <w:bCs/>
              </w:rPr>
              <w:t xml:space="preserve"> Эксплуатация систем автоматизированного проектирования и программирования в машиностроении</w:t>
            </w:r>
          </w:p>
        </w:tc>
        <w:tc>
          <w:tcPr>
            <w:tcW w:w="3159" w:type="pct"/>
            <w:gridSpan w:val="8"/>
            <w:shd w:val="clear" w:color="auto" w:fill="auto"/>
          </w:tcPr>
          <w:p w:rsidR="005E51F8" w:rsidRPr="00CE6A8D" w:rsidRDefault="005E51F8" w:rsidP="00743136">
            <w:pPr>
              <w:rPr>
                <w:rFonts w:eastAsia="Calibri"/>
                <w:b/>
                <w:bCs/>
              </w:rPr>
            </w:pPr>
          </w:p>
        </w:tc>
        <w:tc>
          <w:tcPr>
            <w:tcW w:w="376" w:type="pct"/>
            <w:gridSpan w:val="3"/>
            <w:shd w:val="clear" w:color="auto" w:fill="auto"/>
          </w:tcPr>
          <w:p w:rsidR="005E51F8" w:rsidRPr="00CE6A8D" w:rsidRDefault="00157099" w:rsidP="005E51F8">
            <w:pPr>
              <w:jc w:val="center"/>
              <w:rPr>
                <w:b/>
              </w:rPr>
            </w:pPr>
            <w:r>
              <w:rPr>
                <w:b/>
              </w:rPr>
              <w:t>123</w:t>
            </w:r>
          </w:p>
        </w:tc>
        <w:tc>
          <w:tcPr>
            <w:tcW w:w="428" w:type="pct"/>
            <w:vMerge/>
            <w:shd w:val="clear" w:color="auto" w:fill="C0C0C0"/>
          </w:tcPr>
          <w:p w:rsidR="005E51F8" w:rsidRPr="00CE6A8D" w:rsidRDefault="005E51F8" w:rsidP="005E51F8">
            <w:pPr>
              <w:jc w:val="center"/>
              <w:rPr>
                <w:rFonts w:eastAsia="Calibri"/>
                <w:b/>
                <w:bCs/>
                <w:i/>
              </w:rPr>
            </w:pPr>
          </w:p>
        </w:tc>
      </w:tr>
      <w:tr w:rsidR="005E51F8" w:rsidRPr="00CE6A8D">
        <w:trPr>
          <w:trHeight w:val="20"/>
        </w:trPr>
        <w:tc>
          <w:tcPr>
            <w:tcW w:w="1037" w:type="pct"/>
            <w:shd w:val="clear" w:color="auto" w:fill="auto"/>
          </w:tcPr>
          <w:p w:rsidR="005E51F8" w:rsidRPr="00955217" w:rsidRDefault="005E51F8" w:rsidP="005E51F8">
            <w:pPr>
              <w:rPr>
                <w:rFonts w:eastAsia="Calibri"/>
                <w:b/>
                <w:bCs/>
              </w:rPr>
            </w:pPr>
            <w:r w:rsidRPr="00955217">
              <w:rPr>
                <w:rFonts w:eastAsia="Calibri"/>
                <w:b/>
                <w:bCs/>
              </w:rPr>
              <w:t>МДК 2. Системы автоматизированного проектирования и программирования в машиностроении</w:t>
            </w:r>
          </w:p>
        </w:tc>
        <w:tc>
          <w:tcPr>
            <w:tcW w:w="3159" w:type="pct"/>
            <w:gridSpan w:val="8"/>
            <w:shd w:val="clear" w:color="auto" w:fill="auto"/>
          </w:tcPr>
          <w:p w:rsidR="005E51F8" w:rsidRPr="00CE6A8D" w:rsidRDefault="005E51F8" w:rsidP="005E51F8">
            <w:pPr>
              <w:jc w:val="center"/>
              <w:rPr>
                <w:rFonts w:eastAsia="Calibri"/>
                <w:b/>
                <w:bCs/>
              </w:rPr>
            </w:pPr>
          </w:p>
        </w:tc>
        <w:tc>
          <w:tcPr>
            <w:tcW w:w="376" w:type="pct"/>
            <w:gridSpan w:val="3"/>
            <w:shd w:val="clear" w:color="auto" w:fill="auto"/>
          </w:tcPr>
          <w:p w:rsidR="005E51F8" w:rsidRPr="00743136" w:rsidRDefault="00157099" w:rsidP="00AD3223">
            <w:pPr>
              <w:jc w:val="center"/>
            </w:pPr>
            <w:r>
              <w:t>82</w:t>
            </w:r>
          </w:p>
        </w:tc>
        <w:tc>
          <w:tcPr>
            <w:tcW w:w="428" w:type="pct"/>
            <w:vMerge/>
            <w:shd w:val="clear" w:color="auto" w:fill="C0C0C0"/>
          </w:tcPr>
          <w:p w:rsidR="005E51F8" w:rsidRPr="00CE6A8D" w:rsidRDefault="005E51F8" w:rsidP="005E51F8">
            <w:pPr>
              <w:jc w:val="center"/>
              <w:rPr>
                <w:rFonts w:eastAsia="Calibri"/>
                <w:b/>
                <w:bCs/>
                <w:i/>
              </w:rPr>
            </w:pPr>
          </w:p>
        </w:tc>
      </w:tr>
      <w:tr w:rsidR="005E51F8" w:rsidRPr="00CE6A8D">
        <w:trPr>
          <w:trHeight w:val="20"/>
        </w:trPr>
        <w:tc>
          <w:tcPr>
            <w:tcW w:w="1037" w:type="pct"/>
            <w:vMerge w:val="restart"/>
            <w:shd w:val="clear" w:color="auto" w:fill="auto"/>
          </w:tcPr>
          <w:p w:rsidR="005E51F8" w:rsidRPr="00955217" w:rsidRDefault="005E51F8" w:rsidP="005E51F8">
            <w:pPr>
              <w:rPr>
                <w:rFonts w:eastAsia="Calibri"/>
                <w:b/>
                <w:bCs/>
              </w:rPr>
            </w:pPr>
            <w:r w:rsidRPr="00955217">
              <w:rPr>
                <w:rFonts w:eastAsia="Calibri"/>
                <w:b/>
                <w:bCs/>
              </w:rPr>
              <w:t>Тема 2.1. Программирование обработки деталей на сверлильных и фрезерных станках с ЧПУ</w:t>
            </w:r>
          </w:p>
        </w:tc>
        <w:tc>
          <w:tcPr>
            <w:tcW w:w="3159" w:type="pct"/>
            <w:gridSpan w:val="8"/>
            <w:shd w:val="clear" w:color="auto" w:fill="auto"/>
          </w:tcPr>
          <w:p w:rsidR="005E51F8" w:rsidRPr="003A098D" w:rsidRDefault="005E51F8" w:rsidP="005E51F8">
            <w:pPr>
              <w:rPr>
                <w:rFonts w:eastAsia="Calibri"/>
                <w:b/>
                <w:bCs/>
              </w:rPr>
            </w:pPr>
            <w:r w:rsidRPr="003A098D">
              <w:rPr>
                <w:rFonts w:eastAsia="Calibri"/>
                <w:b/>
                <w:bCs/>
              </w:rPr>
              <w:t>Содержание</w:t>
            </w:r>
          </w:p>
        </w:tc>
        <w:tc>
          <w:tcPr>
            <w:tcW w:w="376" w:type="pct"/>
            <w:gridSpan w:val="3"/>
            <w:shd w:val="clear" w:color="auto" w:fill="auto"/>
          </w:tcPr>
          <w:p w:rsidR="005E51F8" w:rsidRPr="00743136" w:rsidRDefault="00743136" w:rsidP="00157099">
            <w:pPr>
              <w:jc w:val="center"/>
              <w:rPr>
                <w:rFonts w:eastAsia="Calibri"/>
                <w:bCs/>
              </w:rPr>
            </w:pPr>
            <w:r w:rsidRPr="00743136">
              <w:rPr>
                <w:rFonts w:eastAsia="Calibri"/>
                <w:bCs/>
              </w:rPr>
              <w:t>1</w:t>
            </w:r>
            <w:r w:rsidR="00157099">
              <w:rPr>
                <w:rFonts w:eastAsia="Calibri"/>
                <w:bCs/>
              </w:rPr>
              <w:t>2</w:t>
            </w:r>
          </w:p>
        </w:tc>
        <w:tc>
          <w:tcPr>
            <w:tcW w:w="428" w:type="pct"/>
            <w:vMerge/>
            <w:tcBorders>
              <w:bottom w:val="single" w:sz="4" w:space="0" w:color="auto"/>
            </w:tcBorders>
            <w:shd w:val="clear" w:color="auto" w:fill="C0C0C0"/>
          </w:tcPr>
          <w:p w:rsidR="005E51F8" w:rsidRPr="00CE6A8D" w:rsidRDefault="005E51F8" w:rsidP="005E51F8">
            <w:pPr>
              <w:jc w:val="center"/>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CE6A8D" w:rsidRDefault="005E51F8" w:rsidP="005E51F8">
            <w:pPr>
              <w:jc w:val="both"/>
              <w:rPr>
                <w:rFonts w:eastAsia="Calibri"/>
                <w:bCs/>
              </w:rPr>
            </w:pPr>
          </w:p>
        </w:tc>
        <w:tc>
          <w:tcPr>
            <w:tcW w:w="3035" w:type="pct"/>
            <w:gridSpan w:val="4"/>
            <w:shd w:val="clear" w:color="auto" w:fill="auto"/>
          </w:tcPr>
          <w:p w:rsidR="005E51F8" w:rsidRPr="00955217" w:rsidRDefault="005E51F8" w:rsidP="00DD1D87">
            <w:pPr>
              <w:rPr>
                <w:rFonts w:eastAsia="Calibri"/>
                <w:bCs/>
              </w:rPr>
            </w:pPr>
            <w:r w:rsidRPr="00955217">
              <w:rPr>
                <w:rFonts w:eastAsia="Calibri"/>
                <w:bCs/>
              </w:rPr>
              <w:t>Программирование обработки деталей на сверлильных станках с ЧПУ</w:t>
            </w:r>
          </w:p>
          <w:p w:rsidR="005E51F8" w:rsidRPr="00955217" w:rsidRDefault="005E51F8" w:rsidP="00DD1D87">
            <w:pPr>
              <w:rPr>
                <w:rFonts w:eastAsia="Calibri"/>
                <w:bCs/>
              </w:rPr>
            </w:pPr>
            <w:r w:rsidRPr="00955217">
              <w:rPr>
                <w:rFonts w:eastAsia="Calibri"/>
                <w:bCs/>
              </w:rPr>
              <w:t>Технологическая классификация отверстий. Типовые переходы при обработке отверстий. Этапы проектирования операций обработки отверстий. Методы обхода отверстий инструментами. Общая методика программирования сверлильных операций. Упрощенная методика программирования сверлильных операций. Программирование расточных операций. Программирование обработки на фрезерных станках с ЧПУ. Элементы контура детали. Области обработки. Припуски на обработку деталей.</w:t>
            </w:r>
          </w:p>
        </w:tc>
        <w:tc>
          <w:tcPr>
            <w:tcW w:w="376" w:type="pct"/>
            <w:gridSpan w:val="3"/>
            <w:vMerge w:val="restart"/>
            <w:shd w:val="clear" w:color="auto" w:fill="auto"/>
          </w:tcPr>
          <w:p w:rsidR="005E51F8" w:rsidRPr="00CE6A8D" w:rsidRDefault="007C299F" w:rsidP="00743136">
            <w:pPr>
              <w:jc w:val="center"/>
              <w:rPr>
                <w:rFonts w:eastAsia="Calibri"/>
                <w:bCs/>
              </w:rPr>
            </w:pPr>
            <w:r>
              <w:rPr>
                <w:rFonts w:eastAsia="Calibri"/>
                <w:bCs/>
              </w:rPr>
              <w:t>4</w:t>
            </w: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CE6A8D" w:rsidRDefault="00096286" w:rsidP="005E51F8">
            <w:pPr>
              <w:jc w:val="both"/>
              <w:rPr>
                <w:rFonts w:eastAsia="Calibri"/>
                <w:bCs/>
              </w:rPr>
            </w:pPr>
            <w:r w:rsidRPr="00CE6A8D">
              <w:rPr>
                <w:rFonts w:eastAsia="Calibri"/>
                <w:bCs/>
              </w:rPr>
              <w:t>2</w:t>
            </w:r>
          </w:p>
        </w:tc>
        <w:tc>
          <w:tcPr>
            <w:tcW w:w="3035" w:type="pct"/>
            <w:gridSpan w:val="4"/>
            <w:shd w:val="clear" w:color="auto" w:fill="auto"/>
          </w:tcPr>
          <w:p w:rsidR="005E51F8" w:rsidRPr="00955217" w:rsidRDefault="005E51F8" w:rsidP="00DD1D87">
            <w:pPr>
              <w:rPr>
                <w:rFonts w:eastAsia="Calibri"/>
                <w:bCs/>
              </w:rPr>
            </w:pPr>
            <w:r w:rsidRPr="00955217">
              <w:rPr>
                <w:rFonts w:eastAsia="Calibri"/>
                <w:bCs/>
              </w:rPr>
              <w:t xml:space="preserve">Типовые схемы переходов при фрезерной обработке </w:t>
            </w:r>
          </w:p>
          <w:p w:rsidR="005E51F8" w:rsidRPr="00955217" w:rsidRDefault="005E51F8" w:rsidP="00DD1D87">
            <w:pPr>
              <w:rPr>
                <w:rFonts w:eastAsia="Calibri"/>
                <w:bCs/>
              </w:rPr>
            </w:pPr>
            <w:r w:rsidRPr="00955217">
              <w:rPr>
                <w:rFonts w:eastAsia="Calibri"/>
                <w:bCs/>
              </w:rPr>
              <w:t xml:space="preserve">Типовые схемы фрезерования. Выбор инструмента для фрезерования. Выбор параметров режима резания при фрезеровании. Особенности объемного фрезерования. </w:t>
            </w:r>
          </w:p>
        </w:tc>
        <w:tc>
          <w:tcPr>
            <w:tcW w:w="376" w:type="pct"/>
            <w:gridSpan w:val="3"/>
            <w:vMerge/>
            <w:shd w:val="clear" w:color="auto" w:fill="auto"/>
          </w:tcPr>
          <w:p w:rsidR="005E51F8" w:rsidRPr="00CE6A8D" w:rsidRDefault="005E51F8" w:rsidP="005E51F8">
            <w:pPr>
              <w:jc w:val="center"/>
              <w:rPr>
                <w:rFonts w:eastAsia="Calibri"/>
                <w:bCs/>
              </w:rPr>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CE6A8D" w:rsidRDefault="00096286" w:rsidP="005E51F8">
            <w:pPr>
              <w:jc w:val="both"/>
              <w:rPr>
                <w:rFonts w:eastAsia="Calibri"/>
                <w:bCs/>
              </w:rPr>
            </w:pPr>
            <w:r w:rsidRPr="00CE6A8D">
              <w:rPr>
                <w:rFonts w:eastAsia="Calibri"/>
                <w:bCs/>
              </w:rPr>
              <w:t>3</w:t>
            </w:r>
          </w:p>
        </w:tc>
        <w:tc>
          <w:tcPr>
            <w:tcW w:w="3035" w:type="pct"/>
            <w:gridSpan w:val="4"/>
            <w:shd w:val="clear" w:color="auto" w:fill="auto"/>
          </w:tcPr>
          <w:p w:rsidR="005E51F8" w:rsidRPr="00955217" w:rsidRDefault="005E51F8" w:rsidP="00DD1D87">
            <w:pPr>
              <w:rPr>
                <w:rFonts w:eastAsia="Calibri"/>
                <w:bCs/>
              </w:rPr>
            </w:pPr>
            <w:r w:rsidRPr="00955217">
              <w:rPr>
                <w:rFonts w:eastAsia="Calibri"/>
                <w:bCs/>
              </w:rPr>
              <w:t xml:space="preserve">Особенности обработки деталей на многоцелевых станках с ЧПУ </w:t>
            </w:r>
          </w:p>
          <w:p w:rsidR="005E51F8" w:rsidRPr="00955217" w:rsidRDefault="005E51F8" w:rsidP="00DD1D87">
            <w:pPr>
              <w:rPr>
                <w:rFonts w:eastAsia="Calibri"/>
                <w:bCs/>
              </w:rPr>
            </w:pPr>
            <w:r w:rsidRPr="00955217">
              <w:rPr>
                <w:rFonts w:eastAsia="Calibri"/>
                <w:bCs/>
              </w:rPr>
              <w:t>Составление расчетно-технологической карты фрезерной операции. Схемы обработки контуров, плоских и объемных поверхностей. Плоское контурное фрезерование. Программирование автоматического формирования траектории инструмента при фрезеровании</w:t>
            </w:r>
          </w:p>
        </w:tc>
        <w:tc>
          <w:tcPr>
            <w:tcW w:w="376" w:type="pct"/>
            <w:gridSpan w:val="3"/>
            <w:vMerge/>
            <w:shd w:val="clear" w:color="auto" w:fill="auto"/>
          </w:tcPr>
          <w:p w:rsidR="005E51F8" w:rsidRPr="00CE6A8D" w:rsidRDefault="005E51F8" w:rsidP="005E51F8">
            <w:pPr>
              <w:jc w:val="center"/>
              <w:rPr>
                <w:rFonts w:eastAsia="Calibri"/>
                <w:bCs/>
              </w:rPr>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CE6A8D" w:rsidRDefault="00096286" w:rsidP="005E51F8">
            <w:pPr>
              <w:jc w:val="both"/>
              <w:rPr>
                <w:rFonts w:eastAsia="Calibri"/>
                <w:bCs/>
              </w:rPr>
            </w:pPr>
            <w:r w:rsidRPr="00CE6A8D">
              <w:rPr>
                <w:rFonts w:eastAsia="Calibri"/>
                <w:bCs/>
              </w:rPr>
              <w:t>4</w:t>
            </w:r>
          </w:p>
        </w:tc>
        <w:tc>
          <w:tcPr>
            <w:tcW w:w="3035" w:type="pct"/>
            <w:gridSpan w:val="4"/>
            <w:shd w:val="clear" w:color="auto" w:fill="auto"/>
          </w:tcPr>
          <w:p w:rsidR="005E51F8" w:rsidRPr="00955217" w:rsidRDefault="005E51F8" w:rsidP="00DD1D87">
            <w:pPr>
              <w:rPr>
                <w:rFonts w:eastAsia="Calibri"/>
                <w:bCs/>
              </w:rPr>
            </w:pPr>
            <w:r w:rsidRPr="00955217">
              <w:rPr>
                <w:rFonts w:eastAsia="Calibri"/>
                <w:bCs/>
              </w:rPr>
              <w:t xml:space="preserve">Программирование обработки деталей на многоцелевых станках с ЧПУ </w:t>
            </w:r>
          </w:p>
          <w:p w:rsidR="005E51F8" w:rsidRPr="00955217" w:rsidRDefault="005E51F8" w:rsidP="00DD1D87">
            <w:pPr>
              <w:rPr>
                <w:rFonts w:eastAsia="Calibri"/>
                <w:bCs/>
              </w:rPr>
            </w:pPr>
            <w:r w:rsidRPr="00955217">
              <w:rPr>
                <w:rFonts w:eastAsia="Calibri"/>
                <w:bCs/>
              </w:rPr>
              <w:t>Особенности кодирования информации в УП для многоцелевых станков. Программирование методом подпрограмм. Диалоговые методы программирования на УЧПУ к многоцелевым станкам</w:t>
            </w:r>
          </w:p>
        </w:tc>
        <w:tc>
          <w:tcPr>
            <w:tcW w:w="376" w:type="pct"/>
            <w:gridSpan w:val="3"/>
            <w:vMerge/>
            <w:shd w:val="clear" w:color="auto" w:fill="auto"/>
          </w:tcPr>
          <w:p w:rsidR="005E51F8" w:rsidRPr="00CE6A8D" w:rsidRDefault="005E51F8" w:rsidP="005E51F8">
            <w:pPr>
              <w:jc w:val="center"/>
              <w:rPr>
                <w:rFonts w:eastAsia="Calibri"/>
                <w:bCs/>
              </w:rPr>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3159" w:type="pct"/>
            <w:gridSpan w:val="8"/>
            <w:shd w:val="clear" w:color="auto" w:fill="auto"/>
          </w:tcPr>
          <w:p w:rsidR="005E51F8" w:rsidRPr="003A098D" w:rsidRDefault="005E51F8" w:rsidP="00DD1D87">
            <w:pPr>
              <w:rPr>
                <w:rFonts w:eastAsia="Calibri"/>
                <w:b/>
                <w:bCs/>
              </w:rPr>
            </w:pPr>
            <w:r w:rsidRPr="003A098D">
              <w:rPr>
                <w:rFonts w:eastAsia="Calibri"/>
                <w:b/>
                <w:bCs/>
              </w:rPr>
              <w:t>Лабораторные работы</w:t>
            </w:r>
          </w:p>
        </w:tc>
        <w:tc>
          <w:tcPr>
            <w:tcW w:w="376" w:type="pct"/>
            <w:gridSpan w:val="3"/>
            <w:shd w:val="clear" w:color="auto" w:fill="auto"/>
          </w:tcPr>
          <w:p w:rsidR="005E51F8" w:rsidRPr="00CE6A8D" w:rsidRDefault="005E51F8" w:rsidP="005E51F8">
            <w:pPr>
              <w:jc w:val="center"/>
              <w:rPr>
                <w:rFonts w:eastAsia="Calibri"/>
                <w:bCs/>
              </w:rPr>
            </w:pPr>
            <w:r w:rsidRPr="00CE6A8D">
              <w:rPr>
                <w:rFonts w:eastAsia="Calibri"/>
                <w:bCs/>
              </w:rPr>
              <w:t>4</w:t>
            </w:r>
          </w:p>
        </w:tc>
        <w:tc>
          <w:tcPr>
            <w:tcW w:w="428" w:type="pct"/>
            <w:shd w:val="clear" w:color="auto" w:fill="C0C0C0"/>
          </w:tcPr>
          <w:p w:rsidR="005E51F8" w:rsidRPr="00CE6A8D" w:rsidRDefault="005E51F8" w:rsidP="005E51F8">
            <w:pPr>
              <w:jc w:val="both"/>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CE6A8D" w:rsidRDefault="005E51F8" w:rsidP="005E51F8">
            <w:pPr>
              <w:jc w:val="both"/>
              <w:rPr>
                <w:rFonts w:eastAsia="Calibri"/>
                <w:bCs/>
              </w:rPr>
            </w:pPr>
          </w:p>
        </w:tc>
        <w:tc>
          <w:tcPr>
            <w:tcW w:w="3035" w:type="pct"/>
            <w:gridSpan w:val="4"/>
            <w:shd w:val="clear" w:color="auto" w:fill="auto"/>
          </w:tcPr>
          <w:p w:rsidR="005E51F8" w:rsidRPr="00955217" w:rsidRDefault="005E51F8" w:rsidP="00DD1D87">
            <w:pPr>
              <w:rPr>
                <w:rFonts w:eastAsia="Calibri"/>
              </w:rPr>
            </w:pPr>
            <w:r w:rsidRPr="00955217">
              <w:t>Программирование расточных операций</w:t>
            </w:r>
          </w:p>
        </w:tc>
        <w:tc>
          <w:tcPr>
            <w:tcW w:w="376" w:type="pct"/>
            <w:gridSpan w:val="3"/>
            <w:vMerge w:val="restart"/>
            <w:shd w:val="clear" w:color="auto" w:fill="auto"/>
          </w:tcPr>
          <w:p w:rsidR="005E51F8" w:rsidRPr="00CE6A8D" w:rsidRDefault="005E51F8" w:rsidP="005E51F8">
            <w:pPr>
              <w:jc w:val="center"/>
              <w:rPr>
                <w:rFonts w:eastAsia="Calibri"/>
                <w:bCs/>
              </w:rPr>
            </w:pPr>
          </w:p>
        </w:tc>
        <w:tc>
          <w:tcPr>
            <w:tcW w:w="428" w:type="pct"/>
            <w:vMerge w:val="restart"/>
            <w:shd w:val="clear" w:color="auto" w:fill="C0C0C0"/>
          </w:tcPr>
          <w:p w:rsidR="005E51F8" w:rsidRPr="00CE6A8D" w:rsidRDefault="005E51F8" w:rsidP="005E51F8">
            <w:pPr>
              <w:jc w:val="both"/>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CE6A8D" w:rsidRDefault="00096286" w:rsidP="005E51F8">
            <w:pPr>
              <w:jc w:val="both"/>
              <w:rPr>
                <w:rFonts w:eastAsia="Calibri"/>
                <w:bCs/>
              </w:rPr>
            </w:pPr>
            <w:r w:rsidRPr="00CE6A8D">
              <w:rPr>
                <w:rFonts w:eastAsia="Calibri"/>
                <w:bCs/>
              </w:rPr>
              <w:t>2</w:t>
            </w:r>
          </w:p>
        </w:tc>
        <w:tc>
          <w:tcPr>
            <w:tcW w:w="3035" w:type="pct"/>
            <w:gridSpan w:val="4"/>
            <w:shd w:val="clear" w:color="auto" w:fill="auto"/>
          </w:tcPr>
          <w:p w:rsidR="005E51F8" w:rsidRPr="00955217" w:rsidRDefault="005E51F8" w:rsidP="00DD1D87">
            <w:pPr>
              <w:rPr>
                <w:rFonts w:eastAsia="Calibri"/>
              </w:rPr>
            </w:pPr>
            <w:r w:rsidRPr="00955217">
              <w:t>Выбор параметров режима резания при фрезеровании</w:t>
            </w:r>
          </w:p>
        </w:tc>
        <w:tc>
          <w:tcPr>
            <w:tcW w:w="376" w:type="pct"/>
            <w:gridSpan w:val="3"/>
            <w:vMerge/>
            <w:shd w:val="clear" w:color="auto" w:fill="auto"/>
          </w:tcPr>
          <w:p w:rsidR="005E51F8" w:rsidRPr="00CE6A8D" w:rsidRDefault="005E51F8" w:rsidP="005E51F8">
            <w:pPr>
              <w:jc w:val="center"/>
              <w:rPr>
                <w:rFonts w:eastAsia="Calibri"/>
                <w:bCs/>
              </w:rPr>
            </w:pPr>
          </w:p>
        </w:tc>
        <w:tc>
          <w:tcPr>
            <w:tcW w:w="428" w:type="pct"/>
            <w:vMerge/>
            <w:shd w:val="clear" w:color="auto" w:fill="C0C0C0"/>
          </w:tcPr>
          <w:p w:rsidR="005E51F8" w:rsidRPr="00CE6A8D" w:rsidRDefault="005E51F8" w:rsidP="005E51F8">
            <w:pPr>
              <w:jc w:val="both"/>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3159" w:type="pct"/>
            <w:gridSpan w:val="8"/>
            <w:shd w:val="clear" w:color="auto" w:fill="auto"/>
          </w:tcPr>
          <w:p w:rsidR="005E51F8" w:rsidRPr="003A098D" w:rsidRDefault="005E51F8" w:rsidP="00DD1D87">
            <w:pPr>
              <w:rPr>
                <w:rFonts w:eastAsia="Calibri"/>
                <w:b/>
                <w:bCs/>
              </w:rPr>
            </w:pPr>
            <w:r w:rsidRPr="003A098D">
              <w:rPr>
                <w:rFonts w:eastAsia="Calibri"/>
                <w:b/>
                <w:bCs/>
              </w:rPr>
              <w:t>Практические занятия</w:t>
            </w:r>
          </w:p>
        </w:tc>
        <w:tc>
          <w:tcPr>
            <w:tcW w:w="376" w:type="pct"/>
            <w:gridSpan w:val="3"/>
            <w:shd w:val="clear" w:color="auto" w:fill="auto"/>
          </w:tcPr>
          <w:p w:rsidR="005E51F8" w:rsidRPr="00CE6A8D" w:rsidRDefault="00157099" w:rsidP="005E51F8">
            <w:pPr>
              <w:jc w:val="center"/>
              <w:rPr>
                <w:rFonts w:eastAsia="Calibri"/>
                <w:bCs/>
              </w:rPr>
            </w:pPr>
            <w:r>
              <w:rPr>
                <w:rFonts w:eastAsia="Calibri"/>
                <w:bCs/>
              </w:rPr>
              <w:t>4</w:t>
            </w:r>
          </w:p>
        </w:tc>
        <w:tc>
          <w:tcPr>
            <w:tcW w:w="428" w:type="pct"/>
            <w:shd w:val="clear" w:color="auto" w:fill="C0C0C0"/>
          </w:tcPr>
          <w:p w:rsidR="005E51F8" w:rsidRPr="00CE6A8D" w:rsidRDefault="005E51F8" w:rsidP="005E51F8">
            <w:pPr>
              <w:jc w:val="both"/>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3A098D" w:rsidRDefault="005E51F8" w:rsidP="005E51F8">
            <w:pPr>
              <w:jc w:val="center"/>
              <w:rPr>
                <w:rFonts w:eastAsia="Calibri"/>
                <w:bCs/>
              </w:rPr>
            </w:pPr>
            <w:r w:rsidRPr="003A098D">
              <w:rPr>
                <w:rFonts w:eastAsia="Calibri"/>
                <w:bCs/>
              </w:rPr>
              <w:t>1</w:t>
            </w:r>
          </w:p>
        </w:tc>
        <w:tc>
          <w:tcPr>
            <w:tcW w:w="3035" w:type="pct"/>
            <w:gridSpan w:val="4"/>
            <w:shd w:val="clear" w:color="auto" w:fill="auto"/>
          </w:tcPr>
          <w:p w:rsidR="005E51F8" w:rsidRPr="00955217" w:rsidRDefault="005E51F8" w:rsidP="00DD1D87">
            <w:pPr>
              <w:rPr>
                <w:rFonts w:eastAsia="Calibri"/>
                <w:bCs/>
              </w:rPr>
            </w:pPr>
            <w:r w:rsidRPr="00955217">
              <w:t>Составление расчетно-технологической карты фрезерной операции</w:t>
            </w:r>
          </w:p>
        </w:tc>
        <w:tc>
          <w:tcPr>
            <w:tcW w:w="376" w:type="pct"/>
            <w:gridSpan w:val="3"/>
            <w:shd w:val="clear" w:color="auto" w:fill="auto"/>
          </w:tcPr>
          <w:p w:rsidR="005E51F8" w:rsidRPr="00CE6A8D" w:rsidRDefault="005E51F8" w:rsidP="005E51F8">
            <w:pPr>
              <w:jc w:val="center"/>
              <w:rPr>
                <w:rFonts w:eastAsia="Calibri"/>
                <w:bCs/>
              </w:rPr>
            </w:pPr>
          </w:p>
        </w:tc>
        <w:tc>
          <w:tcPr>
            <w:tcW w:w="428" w:type="pct"/>
            <w:shd w:val="clear" w:color="auto" w:fill="C0C0C0"/>
          </w:tcPr>
          <w:p w:rsidR="005E51F8" w:rsidRPr="00CE6A8D" w:rsidRDefault="005E51F8" w:rsidP="005E51F8">
            <w:pPr>
              <w:jc w:val="both"/>
              <w:rPr>
                <w:rFonts w:eastAsia="Calibri"/>
                <w:b/>
                <w:bCs/>
              </w:rPr>
            </w:pPr>
          </w:p>
        </w:tc>
      </w:tr>
      <w:tr w:rsidR="005E51F8" w:rsidRPr="00CE6A8D">
        <w:trPr>
          <w:trHeight w:val="20"/>
        </w:trPr>
        <w:tc>
          <w:tcPr>
            <w:tcW w:w="1037" w:type="pct"/>
            <w:vMerge w:val="restart"/>
            <w:shd w:val="clear" w:color="auto" w:fill="auto"/>
          </w:tcPr>
          <w:p w:rsidR="005E51F8" w:rsidRPr="008809FB" w:rsidRDefault="005E51F8" w:rsidP="005E51F8">
            <w:pPr>
              <w:rPr>
                <w:rFonts w:eastAsia="Calibri"/>
                <w:b/>
                <w:bCs/>
              </w:rPr>
            </w:pPr>
            <w:r w:rsidRPr="008809FB">
              <w:rPr>
                <w:b/>
              </w:rPr>
              <w:t>Тема 2.2. Программирование обработки на токарных станках с ЧПУ</w:t>
            </w:r>
          </w:p>
        </w:tc>
        <w:tc>
          <w:tcPr>
            <w:tcW w:w="3159" w:type="pct"/>
            <w:gridSpan w:val="8"/>
            <w:shd w:val="clear" w:color="auto" w:fill="auto"/>
          </w:tcPr>
          <w:p w:rsidR="005E51F8" w:rsidRPr="00E62474" w:rsidRDefault="005E51F8" w:rsidP="00DD1D87">
            <w:pPr>
              <w:rPr>
                <w:b/>
              </w:rPr>
            </w:pPr>
            <w:r w:rsidRPr="00E62474">
              <w:rPr>
                <w:rFonts w:eastAsia="Calibri"/>
                <w:b/>
                <w:bCs/>
              </w:rPr>
              <w:t>Содержание</w:t>
            </w:r>
          </w:p>
        </w:tc>
        <w:tc>
          <w:tcPr>
            <w:tcW w:w="376" w:type="pct"/>
            <w:gridSpan w:val="3"/>
            <w:shd w:val="clear" w:color="auto" w:fill="auto"/>
          </w:tcPr>
          <w:p w:rsidR="005E51F8" w:rsidRPr="00743136" w:rsidRDefault="00157099" w:rsidP="005E51F8">
            <w:pPr>
              <w:jc w:val="center"/>
            </w:pPr>
            <w:r>
              <w:t>2</w:t>
            </w:r>
            <w:r w:rsidR="007C299F">
              <w:t>2</w:t>
            </w:r>
          </w:p>
        </w:tc>
        <w:tc>
          <w:tcPr>
            <w:tcW w:w="428" w:type="pct"/>
            <w:vMerge w:val="restart"/>
            <w:shd w:val="clear" w:color="auto" w:fill="auto"/>
          </w:tcPr>
          <w:p w:rsidR="005E51F8" w:rsidRPr="00CE6A8D" w:rsidRDefault="005E51F8" w:rsidP="005E51F8">
            <w:pPr>
              <w:jc w:val="both"/>
              <w:rPr>
                <w:rFonts w:eastAsia="Calibri"/>
                <w:b/>
                <w:bCs/>
              </w:rPr>
            </w:pPr>
          </w:p>
        </w:tc>
      </w:tr>
      <w:tr w:rsidR="005E51F8" w:rsidRPr="00CE6A8D">
        <w:trPr>
          <w:trHeight w:val="276"/>
        </w:trPr>
        <w:tc>
          <w:tcPr>
            <w:tcW w:w="1037" w:type="pct"/>
            <w:vMerge/>
            <w:shd w:val="clear" w:color="auto" w:fill="auto"/>
          </w:tcPr>
          <w:p w:rsidR="005E51F8" w:rsidRPr="00CE6A8D" w:rsidRDefault="005E51F8" w:rsidP="005E51F8">
            <w:pPr>
              <w:rPr>
                <w:rFonts w:eastAsia="Calibri"/>
                <w:b/>
                <w:bCs/>
              </w:rPr>
            </w:pPr>
          </w:p>
        </w:tc>
        <w:tc>
          <w:tcPr>
            <w:tcW w:w="124" w:type="pct"/>
            <w:gridSpan w:val="4"/>
            <w:vMerge w:val="restart"/>
            <w:shd w:val="clear" w:color="auto" w:fill="auto"/>
          </w:tcPr>
          <w:p w:rsidR="005E51F8" w:rsidRPr="008809FB" w:rsidRDefault="005E51F8" w:rsidP="005E51F8">
            <w:pPr>
              <w:jc w:val="center"/>
            </w:pPr>
            <w:r w:rsidRPr="008809FB">
              <w:rPr>
                <w:rFonts w:eastAsia="Calibri"/>
                <w:bCs/>
              </w:rPr>
              <w:t>1</w:t>
            </w:r>
          </w:p>
        </w:tc>
        <w:tc>
          <w:tcPr>
            <w:tcW w:w="3035" w:type="pct"/>
            <w:gridSpan w:val="4"/>
            <w:vMerge w:val="restart"/>
            <w:shd w:val="clear" w:color="auto" w:fill="auto"/>
          </w:tcPr>
          <w:p w:rsidR="005E51F8" w:rsidRPr="008809FB" w:rsidRDefault="005E51F8" w:rsidP="00DD1D87">
            <w:r w:rsidRPr="008809FB">
              <w:t>Основы программирования обработки на токарных станках с ЧПУ.</w:t>
            </w:r>
          </w:p>
          <w:p w:rsidR="005E51F8" w:rsidRPr="008809FB" w:rsidRDefault="005E51F8" w:rsidP="00DD1D87">
            <w:r w:rsidRPr="008809FB">
              <w:t>Элементы контура детали и заготовки. Припуски на обработку поверхностей. Зоны токарной обработки. Разработка черновых переходов при токарной обработке основных поверхностей. Типовые схемы переходов при токарной обработке дополнительных поверхностей (канавок, проточек, желобов). Типовые схемы нарезания резьб.</w:t>
            </w:r>
          </w:p>
        </w:tc>
        <w:tc>
          <w:tcPr>
            <w:tcW w:w="376" w:type="pct"/>
            <w:gridSpan w:val="3"/>
            <w:vMerge w:val="restart"/>
            <w:shd w:val="clear" w:color="auto" w:fill="auto"/>
          </w:tcPr>
          <w:p w:rsidR="005E51F8" w:rsidRPr="00CE6A8D" w:rsidRDefault="007C299F" w:rsidP="005E51F8">
            <w:pPr>
              <w:jc w:val="center"/>
            </w:pPr>
            <w:r>
              <w:t>6</w:t>
            </w:r>
          </w:p>
        </w:tc>
        <w:tc>
          <w:tcPr>
            <w:tcW w:w="428" w:type="pct"/>
            <w:vMerge/>
            <w:shd w:val="clear" w:color="auto" w:fill="auto"/>
          </w:tcPr>
          <w:p w:rsidR="005E51F8" w:rsidRPr="00CE6A8D" w:rsidRDefault="005E51F8" w:rsidP="005E51F8">
            <w:pPr>
              <w:jc w:val="both"/>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vMerge/>
            <w:shd w:val="clear" w:color="auto" w:fill="auto"/>
          </w:tcPr>
          <w:p w:rsidR="005E51F8" w:rsidRPr="008809FB" w:rsidRDefault="005E51F8" w:rsidP="005E51F8">
            <w:pPr>
              <w:jc w:val="center"/>
              <w:rPr>
                <w:rFonts w:eastAsia="Calibri"/>
                <w:bCs/>
              </w:rPr>
            </w:pPr>
          </w:p>
        </w:tc>
        <w:tc>
          <w:tcPr>
            <w:tcW w:w="3035" w:type="pct"/>
            <w:gridSpan w:val="4"/>
            <w:vMerge/>
            <w:shd w:val="clear" w:color="auto" w:fill="auto"/>
          </w:tcPr>
          <w:p w:rsidR="005E51F8" w:rsidRPr="008809FB" w:rsidRDefault="005E51F8" w:rsidP="00DD1D87"/>
        </w:tc>
        <w:tc>
          <w:tcPr>
            <w:tcW w:w="376" w:type="pct"/>
            <w:gridSpan w:val="3"/>
            <w:vMerge/>
            <w:shd w:val="clear" w:color="auto" w:fill="auto"/>
          </w:tcPr>
          <w:p w:rsidR="005E51F8" w:rsidRPr="00CE6A8D" w:rsidRDefault="005E51F8" w:rsidP="005E51F8">
            <w:pPr>
              <w:jc w:val="both"/>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2</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8809FB" w:rsidRDefault="005E51F8" w:rsidP="005E51F8">
            <w:pPr>
              <w:jc w:val="center"/>
              <w:rPr>
                <w:rFonts w:eastAsia="Calibri"/>
                <w:bCs/>
              </w:rPr>
            </w:pPr>
            <w:r w:rsidRPr="008809FB">
              <w:rPr>
                <w:rFonts w:eastAsia="Calibri"/>
                <w:bCs/>
              </w:rPr>
              <w:t>2</w:t>
            </w:r>
          </w:p>
        </w:tc>
        <w:tc>
          <w:tcPr>
            <w:tcW w:w="3035" w:type="pct"/>
            <w:gridSpan w:val="4"/>
            <w:shd w:val="clear" w:color="auto" w:fill="auto"/>
          </w:tcPr>
          <w:p w:rsidR="005E51F8" w:rsidRPr="008809FB" w:rsidRDefault="005E51F8" w:rsidP="00DD1D87">
            <w:r w:rsidRPr="008809FB">
              <w:t xml:space="preserve">Обобщенная последовательность переходов при токарной обработке </w:t>
            </w:r>
          </w:p>
          <w:p w:rsidR="005E51F8" w:rsidRPr="008809FB" w:rsidRDefault="005E51F8" w:rsidP="00DD1D87">
            <w:r w:rsidRPr="008809FB">
              <w:t>Назначение инструмента для токарной обработки. Особенности выбора параметров режима резания при токарной обработке на станках с ЧПУ</w:t>
            </w:r>
          </w:p>
        </w:tc>
        <w:tc>
          <w:tcPr>
            <w:tcW w:w="376" w:type="pct"/>
            <w:gridSpan w:val="3"/>
            <w:vMerge/>
            <w:shd w:val="clear" w:color="auto" w:fill="auto"/>
          </w:tcPr>
          <w:p w:rsidR="005E51F8" w:rsidRPr="00CE6A8D" w:rsidRDefault="005E51F8" w:rsidP="005E51F8">
            <w:pPr>
              <w:jc w:val="both"/>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8809FB" w:rsidRDefault="005E51F8" w:rsidP="005E51F8">
            <w:pPr>
              <w:jc w:val="center"/>
              <w:rPr>
                <w:rFonts w:eastAsia="Calibri"/>
                <w:bCs/>
              </w:rPr>
            </w:pPr>
            <w:r w:rsidRPr="008809FB">
              <w:rPr>
                <w:rFonts w:eastAsia="Calibri"/>
                <w:bCs/>
              </w:rPr>
              <w:t>3</w:t>
            </w:r>
          </w:p>
        </w:tc>
        <w:tc>
          <w:tcPr>
            <w:tcW w:w="3035" w:type="pct"/>
            <w:gridSpan w:val="4"/>
            <w:shd w:val="clear" w:color="auto" w:fill="auto"/>
          </w:tcPr>
          <w:p w:rsidR="005E51F8" w:rsidRPr="008809FB" w:rsidRDefault="005E51F8" w:rsidP="00DD1D87">
            <w:r w:rsidRPr="008809FB">
              <w:t xml:space="preserve">Составление расчетно-технологической карты токарной операции </w:t>
            </w:r>
          </w:p>
          <w:p w:rsidR="005E51F8" w:rsidRPr="008809FB" w:rsidRDefault="005E51F8" w:rsidP="00DD1D87">
            <w:r w:rsidRPr="008809FB">
              <w:t xml:space="preserve"> Особенности расчета траекторий инструмента</w:t>
            </w:r>
          </w:p>
        </w:tc>
        <w:tc>
          <w:tcPr>
            <w:tcW w:w="376" w:type="pct"/>
            <w:gridSpan w:val="3"/>
            <w:vMerge/>
            <w:shd w:val="clear" w:color="auto" w:fill="auto"/>
          </w:tcPr>
          <w:p w:rsidR="005E51F8" w:rsidRPr="00CE6A8D" w:rsidRDefault="005E51F8" w:rsidP="005E51F8">
            <w:pPr>
              <w:jc w:val="both"/>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8809FB" w:rsidRDefault="005E51F8" w:rsidP="005E51F8">
            <w:pPr>
              <w:jc w:val="center"/>
              <w:rPr>
                <w:rFonts w:eastAsia="Calibri"/>
                <w:bCs/>
              </w:rPr>
            </w:pPr>
            <w:r w:rsidRPr="008809FB">
              <w:rPr>
                <w:rFonts w:eastAsia="Calibri"/>
                <w:bCs/>
              </w:rPr>
              <w:t>4</w:t>
            </w:r>
          </w:p>
        </w:tc>
        <w:tc>
          <w:tcPr>
            <w:tcW w:w="3035" w:type="pct"/>
            <w:gridSpan w:val="4"/>
            <w:shd w:val="clear" w:color="auto" w:fill="auto"/>
          </w:tcPr>
          <w:p w:rsidR="005E51F8" w:rsidRPr="008809FB" w:rsidRDefault="005E51F8" w:rsidP="00DD1D87">
            <w:r w:rsidRPr="008809FB">
              <w:t>Подготовка управляющих программ для токарных станков, оснащенных УЧПУ класса NC (SNC)</w:t>
            </w:r>
          </w:p>
          <w:p w:rsidR="005E51F8" w:rsidRPr="008809FB" w:rsidRDefault="005E51F8" w:rsidP="00DD1D87">
            <w:r w:rsidRPr="008809FB">
              <w:t>Программирование обработки некоторых типовых элементов деталей. Кодирование и запись управляющей программы</w:t>
            </w:r>
          </w:p>
        </w:tc>
        <w:tc>
          <w:tcPr>
            <w:tcW w:w="376" w:type="pct"/>
            <w:gridSpan w:val="3"/>
            <w:vMerge/>
            <w:shd w:val="clear" w:color="auto" w:fill="auto"/>
          </w:tcPr>
          <w:p w:rsidR="005E51F8" w:rsidRPr="00CE6A8D" w:rsidRDefault="005E51F8" w:rsidP="005E51F8">
            <w:pPr>
              <w:jc w:val="both"/>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8809FB" w:rsidRDefault="005E51F8" w:rsidP="005E51F8">
            <w:pPr>
              <w:jc w:val="center"/>
              <w:rPr>
                <w:rFonts w:eastAsia="Calibri"/>
                <w:bCs/>
              </w:rPr>
            </w:pPr>
            <w:r w:rsidRPr="008809FB">
              <w:rPr>
                <w:rFonts w:eastAsia="Calibri"/>
                <w:bCs/>
              </w:rPr>
              <w:t>5</w:t>
            </w:r>
          </w:p>
        </w:tc>
        <w:tc>
          <w:tcPr>
            <w:tcW w:w="3035" w:type="pct"/>
            <w:gridSpan w:val="4"/>
            <w:shd w:val="clear" w:color="auto" w:fill="auto"/>
          </w:tcPr>
          <w:p w:rsidR="005E51F8" w:rsidRPr="008809FB" w:rsidRDefault="005E51F8" w:rsidP="00DD1D87">
            <w:r w:rsidRPr="008809FB">
              <w:t>Подготовка управляющих программ для токарных станков, оснащенных УЧПУ класса CNC</w:t>
            </w:r>
            <w:r w:rsidR="00DD1D87">
              <w:t>.</w:t>
            </w:r>
            <w:r w:rsidRPr="008809FB">
              <w:t>Формируемые (составляемые) подпрограммы. Стандартные подпрограммы. Организация типовых подпрограмм. Коррекция при токарной обработке. Программирование с сокращенным описанием контура. Параметрическое программирование. Оперативное программирование Символьно-графическое программирование</w:t>
            </w:r>
          </w:p>
        </w:tc>
        <w:tc>
          <w:tcPr>
            <w:tcW w:w="376" w:type="pct"/>
            <w:gridSpan w:val="3"/>
            <w:vMerge/>
            <w:shd w:val="clear" w:color="auto" w:fill="auto"/>
          </w:tcPr>
          <w:p w:rsidR="005E51F8" w:rsidRPr="00CE6A8D" w:rsidRDefault="005E51F8" w:rsidP="005E51F8">
            <w:pPr>
              <w:jc w:val="both"/>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3159" w:type="pct"/>
            <w:gridSpan w:val="8"/>
            <w:shd w:val="clear" w:color="auto" w:fill="auto"/>
          </w:tcPr>
          <w:p w:rsidR="005E51F8" w:rsidRPr="008809FB" w:rsidRDefault="005E51F8" w:rsidP="00DD1D87">
            <w:r w:rsidRPr="008809FB">
              <w:rPr>
                <w:rFonts w:eastAsia="Calibri"/>
                <w:bCs/>
              </w:rPr>
              <w:t>Лабораторные работы</w:t>
            </w:r>
          </w:p>
        </w:tc>
        <w:tc>
          <w:tcPr>
            <w:tcW w:w="376" w:type="pct"/>
            <w:gridSpan w:val="3"/>
            <w:vMerge w:val="restart"/>
            <w:shd w:val="clear" w:color="auto" w:fill="auto"/>
          </w:tcPr>
          <w:p w:rsidR="005E51F8" w:rsidRPr="00CE6A8D" w:rsidRDefault="00157099" w:rsidP="005E51F8">
            <w:pPr>
              <w:jc w:val="center"/>
            </w:pPr>
            <w:r>
              <w:t>8</w:t>
            </w:r>
          </w:p>
        </w:tc>
        <w:tc>
          <w:tcPr>
            <w:tcW w:w="428" w:type="pct"/>
            <w:vMerge w:val="restart"/>
            <w:shd w:val="clear" w:color="auto" w:fill="C0C0C0"/>
          </w:tcPr>
          <w:p w:rsidR="005E51F8" w:rsidRPr="00CE6A8D" w:rsidRDefault="005E51F8" w:rsidP="005E51F8">
            <w:pPr>
              <w:jc w:val="both"/>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CE6A8D" w:rsidRDefault="005E51F8" w:rsidP="005E51F8">
            <w:pPr>
              <w:jc w:val="center"/>
              <w:rPr>
                <w:rFonts w:eastAsia="Calibri"/>
                <w:bCs/>
              </w:rPr>
            </w:pPr>
            <w:r w:rsidRPr="00CE6A8D">
              <w:rPr>
                <w:rFonts w:eastAsia="Calibri"/>
                <w:bCs/>
              </w:rPr>
              <w:t>1</w:t>
            </w:r>
          </w:p>
        </w:tc>
        <w:tc>
          <w:tcPr>
            <w:tcW w:w="3035" w:type="pct"/>
            <w:gridSpan w:val="4"/>
            <w:shd w:val="clear" w:color="auto" w:fill="auto"/>
          </w:tcPr>
          <w:p w:rsidR="005E51F8" w:rsidRPr="00CE6A8D" w:rsidRDefault="005E51F8" w:rsidP="00DD1D87">
            <w:r w:rsidRPr="00CE6A8D">
              <w:t>Выбор параметров режима резания при токарной обработке</w:t>
            </w:r>
          </w:p>
          <w:p w:rsidR="005E51F8" w:rsidRPr="00CE6A8D" w:rsidRDefault="005E51F8" w:rsidP="00DD1D87">
            <w:pPr>
              <w:pStyle w:val="ae"/>
              <w:spacing w:after="0"/>
              <w:jc w:val="left"/>
              <w:rPr>
                <w:rFonts w:ascii="Times New Roman" w:hAnsi="Times New Roman"/>
              </w:rPr>
            </w:pPr>
            <w:r w:rsidRPr="00CE6A8D">
              <w:rPr>
                <w:rFonts w:ascii="Times New Roman" w:hAnsi="Times New Roman"/>
              </w:rPr>
              <w:t xml:space="preserve">на станках с ЧПУ </w:t>
            </w:r>
          </w:p>
        </w:tc>
        <w:tc>
          <w:tcPr>
            <w:tcW w:w="376" w:type="pct"/>
            <w:gridSpan w:val="3"/>
            <w:vMerge/>
            <w:shd w:val="clear" w:color="auto" w:fill="auto"/>
          </w:tcPr>
          <w:p w:rsidR="005E51F8" w:rsidRPr="00CE6A8D" w:rsidRDefault="005E51F8" w:rsidP="005E51F8">
            <w:pPr>
              <w:jc w:val="center"/>
            </w:pPr>
          </w:p>
        </w:tc>
        <w:tc>
          <w:tcPr>
            <w:tcW w:w="428" w:type="pct"/>
            <w:vMerge/>
            <w:shd w:val="clear" w:color="auto" w:fill="C0C0C0"/>
          </w:tcPr>
          <w:p w:rsidR="005E51F8" w:rsidRPr="00CE6A8D" w:rsidRDefault="005E51F8" w:rsidP="005E51F8">
            <w:pPr>
              <w:jc w:val="both"/>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CE6A8D" w:rsidRDefault="005E51F8" w:rsidP="005E51F8">
            <w:pPr>
              <w:jc w:val="center"/>
              <w:rPr>
                <w:rFonts w:eastAsia="Calibri"/>
                <w:bCs/>
              </w:rPr>
            </w:pPr>
            <w:r w:rsidRPr="00CE6A8D">
              <w:rPr>
                <w:rFonts w:eastAsia="Calibri"/>
                <w:bCs/>
              </w:rPr>
              <w:t>2</w:t>
            </w:r>
          </w:p>
        </w:tc>
        <w:tc>
          <w:tcPr>
            <w:tcW w:w="3035" w:type="pct"/>
            <w:gridSpan w:val="4"/>
            <w:shd w:val="clear" w:color="auto" w:fill="auto"/>
          </w:tcPr>
          <w:p w:rsidR="005E51F8" w:rsidRPr="00CE6A8D" w:rsidRDefault="005E51F8" w:rsidP="00DD1D87">
            <w:r w:rsidRPr="00CE6A8D">
              <w:t>Составление расчетно-технологической карты токарной операции</w:t>
            </w:r>
          </w:p>
        </w:tc>
        <w:tc>
          <w:tcPr>
            <w:tcW w:w="376" w:type="pct"/>
            <w:gridSpan w:val="3"/>
            <w:vMerge/>
            <w:shd w:val="clear" w:color="auto" w:fill="auto"/>
          </w:tcPr>
          <w:p w:rsidR="005E51F8" w:rsidRPr="00CE6A8D" w:rsidRDefault="005E51F8" w:rsidP="005E51F8">
            <w:pPr>
              <w:jc w:val="center"/>
            </w:pPr>
          </w:p>
        </w:tc>
        <w:tc>
          <w:tcPr>
            <w:tcW w:w="428" w:type="pct"/>
            <w:vMerge/>
            <w:shd w:val="clear" w:color="auto" w:fill="C0C0C0"/>
          </w:tcPr>
          <w:p w:rsidR="005E51F8" w:rsidRPr="00CE6A8D" w:rsidRDefault="005E51F8" w:rsidP="005E51F8">
            <w:pPr>
              <w:jc w:val="both"/>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3159" w:type="pct"/>
            <w:gridSpan w:val="8"/>
            <w:shd w:val="clear" w:color="auto" w:fill="auto"/>
          </w:tcPr>
          <w:p w:rsidR="005E51F8" w:rsidRPr="008809FB" w:rsidRDefault="005E51F8" w:rsidP="00DD1D87">
            <w:r w:rsidRPr="008809FB">
              <w:rPr>
                <w:rFonts w:eastAsia="Calibri"/>
                <w:bCs/>
              </w:rPr>
              <w:t>Практические занятия</w:t>
            </w:r>
          </w:p>
        </w:tc>
        <w:tc>
          <w:tcPr>
            <w:tcW w:w="376" w:type="pct"/>
            <w:gridSpan w:val="3"/>
            <w:vMerge w:val="restart"/>
            <w:shd w:val="clear" w:color="auto" w:fill="auto"/>
          </w:tcPr>
          <w:p w:rsidR="005E51F8" w:rsidRPr="00CE6A8D" w:rsidRDefault="00157099" w:rsidP="005E51F8">
            <w:pPr>
              <w:jc w:val="center"/>
            </w:pPr>
            <w:r>
              <w:t>8</w:t>
            </w:r>
          </w:p>
        </w:tc>
        <w:tc>
          <w:tcPr>
            <w:tcW w:w="428" w:type="pct"/>
            <w:vMerge/>
            <w:shd w:val="clear" w:color="auto" w:fill="C0C0C0"/>
          </w:tcPr>
          <w:p w:rsidR="005E51F8" w:rsidRPr="00CE6A8D" w:rsidRDefault="005E51F8" w:rsidP="005E51F8">
            <w:pPr>
              <w:jc w:val="both"/>
              <w:rPr>
                <w:rFonts w:eastAsia="Calibri"/>
                <w:b/>
                <w:bCs/>
              </w:rPr>
            </w:pPr>
          </w:p>
        </w:tc>
      </w:tr>
      <w:tr w:rsidR="005E51F8" w:rsidRPr="00CE6A8D">
        <w:trPr>
          <w:trHeight w:val="45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CE6A8D" w:rsidRDefault="005E51F8" w:rsidP="005E51F8">
            <w:pPr>
              <w:jc w:val="center"/>
              <w:rPr>
                <w:rFonts w:eastAsia="Calibri"/>
                <w:bCs/>
              </w:rPr>
            </w:pPr>
            <w:r w:rsidRPr="00CE6A8D">
              <w:rPr>
                <w:rFonts w:eastAsia="Calibri"/>
                <w:bCs/>
              </w:rPr>
              <w:t>1</w:t>
            </w:r>
          </w:p>
        </w:tc>
        <w:tc>
          <w:tcPr>
            <w:tcW w:w="3035" w:type="pct"/>
            <w:gridSpan w:val="4"/>
            <w:shd w:val="clear" w:color="auto" w:fill="auto"/>
          </w:tcPr>
          <w:p w:rsidR="005E51F8" w:rsidRPr="00CE6A8D" w:rsidRDefault="005E51F8" w:rsidP="00DD1D87">
            <w:r w:rsidRPr="00CE6A8D">
              <w:t>Коррекция при токарной обработке</w:t>
            </w:r>
          </w:p>
        </w:tc>
        <w:tc>
          <w:tcPr>
            <w:tcW w:w="376" w:type="pct"/>
            <w:gridSpan w:val="3"/>
            <w:vMerge/>
            <w:shd w:val="clear" w:color="auto" w:fill="auto"/>
          </w:tcPr>
          <w:p w:rsidR="005E51F8" w:rsidRPr="00CE6A8D" w:rsidRDefault="005E51F8" w:rsidP="005E51F8">
            <w:pPr>
              <w:jc w:val="both"/>
            </w:pPr>
          </w:p>
        </w:tc>
        <w:tc>
          <w:tcPr>
            <w:tcW w:w="428" w:type="pct"/>
            <w:vMerge/>
            <w:shd w:val="clear" w:color="auto" w:fill="C0C0C0"/>
          </w:tcPr>
          <w:p w:rsidR="005E51F8" w:rsidRPr="00CE6A8D" w:rsidRDefault="005E51F8" w:rsidP="005E51F8">
            <w:pPr>
              <w:jc w:val="both"/>
              <w:rPr>
                <w:rFonts w:eastAsia="Calibri"/>
                <w:b/>
                <w:bCs/>
              </w:rPr>
            </w:pPr>
          </w:p>
        </w:tc>
      </w:tr>
      <w:tr w:rsidR="005E51F8" w:rsidRPr="00CE6A8D">
        <w:trPr>
          <w:trHeight w:val="20"/>
        </w:trPr>
        <w:tc>
          <w:tcPr>
            <w:tcW w:w="1037" w:type="pct"/>
            <w:vMerge w:val="restart"/>
            <w:shd w:val="clear" w:color="auto" w:fill="auto"/>
          </w:tcPr>
          <w:p w:rsidR="005E51F8" w:rsidRPr="008809FB" w:rsidRDefault="005E51F8" w:rsidP="005E51F8">
            <w:pPr>
              <w:rPr>
                <w:b/>
              </w:rPr>
            </w:pPr>
            <w:r w:rsidRPr="008809FB">
              <w:rPr>
                <w:b/>
              </w:rPr>
              <w:t>Тема 2.3. Системы автоматизации прогр</w:t>
            </w:r>
            <w:r w:rsidR="00E62474">
              <w:rPr>
                <w:b/>
              </w:rPr>
              <w:t xml:space="preserve"> </w:t>
            </w:r>
            <w:r w:rsidRPr="008809FB">
              <w:rPr>
                <w:b/>
              </w:rPr>
              <w:t>аммирования (САП)</w:t>
            </w:r>
          </w:p>
        </w:tc>
        <w:tc>
          <w:tcPr>
            <w:tcW w:w="3159" w:type="pct"/>
            <w:gridSpan w:val="8"/>
            <w:shd w:val="clear" w:color="auto" w:fill="auto"/>
          </w:tcPr>
          <w:p w:rsidR="005E51F8" w:rsidRPr="00CE6A8D" w:rsidRDefault="005E51F8" w:rsidP="00DD1D87">
            <w:pPr>
              <w:rPr>
                <w:b/>
              </w:rPr>
            </w:pPr>
            <w:r w:rsidRPr="00CE6A8D">
              <w:rPr>
                <w:rFonts w:eastAsia="Calibri"/>
                <w:b/>
                <w:bCs/>
              </w:rPr>
              <w:t>Содержание</w:t>
            </w:r>
          </w:p>
        </w:tc>
        <w:tc>
          <w:tcPr>
            <w:tcW w:w="376" w:type="pct"/>
            <w:gridSpan w:val="3"/>
            <w:shd w:val="clear" w:color="auto" w:fill="auto"/>
          </w:tcPr>
          <w:p w:rsidR="005E51F8" w:rsidRPr="00743136" w:rsidRDefault="00157099" w:rsidP="00743136">
            <w:pPr>
              <w:jc w:val="center"/>
            </w:pPr>
            <w:r>
              <w:t>12</w:t>
            </w:r>
          </w:p>
        </w:tc>
        <w:tc>
          <w:tcPr>
            <w:tcW w:w="428" w:type="pct"/>
            <w:vMerge/>
            <w:shd w:val="clear" w:color="auto" w:fill="C0C0C0"/>
          </w:tcPr>
          <w:p w:rsidR="005E51F8" w:rsidRPr="00CE6A8D" w:rsidRDefault="005E51F8" w:rsidP="005E51F8">
            <w:pPr>
              <w:jc w:val="both"/>
              <w:rPr>
                <w:rFonts w:eastAsia="Calibri"/>
                <w:b/>
                <w:bCs/>
              </w:rPr>
            </w:pPr>
          </w:p>
        </w:tc>
      </w:tr>
      <w:tr w:rsidR="005E51F8" w:rsidRPr="00CE6A8D">
        <w:trPr>
          <w:trHeight w:val="276"/>
        </w:trPr>
        <w:tc>
          <w:tcPr>
            <w:tcW w:w="1037" w:type="pct"/>
            <w:vMerge/>
            <w:shd w:val="clear" w:color="auto" w:fill="auto"/>
          </w:tcPr>
          <w:p w:rsidR="005E51F8" w:rsidRPr="00CE6A8D" w:rsidRDefault="005E51F8" w:rsidP="005E51F8">
            <w:pPr>
              <w:rPr>
                <w:b/>
              </w:rPr>
            </w:pPr>
          </w:p>
        </w:tc>
        <w:tc>
          <w:tcPr>
            <w:tcW w:w="124" w:type="pct"/>
            <w:gridSpan w:val="4"/>
            <w:vMerge w:val="restart"/>
            <w:shd w:val="clear" w:color="auto" w:fill="auto"/>
          </w:tcPr>
          <w:p w:rsidR="005E51F8" w:rsidRPr="00E62474" w:rsidRDefault="005E51F8" w:rsidP="005E51F8">
            <w:pPr>
              <w:jc w:val="center"/>
              <w:rPr>
                <w:rFonts w:eastAsia="Calibri"/>
                <w:bCs/>
              </w:rPr>
            </w:pPr>
            <w:r w:rsidRPr="00E62474">
              <w:rPr>
                <w:rFonts w:eastAsia="Calibri"/>
                <w:bCs/>
              </w:rPr>
              <w:t>1</w:t>
            </w:r>
          </w:p>
        </w:tc>
        <w:tc>
          <w:tcPr>
            <w:tcW w:w="3035" w:type="pct"/>
            <w:gridSpan w:val="4"/>
            <w:vMerge w:val="restart"/>
            <w:shd w:val="clear" w:color="auto" w:fill="auto"/>
          </w:tcPr>
          <w:p w:rsidR="005E51F8" w:rsidRPr="00E62474" w:rsidRDefault="005E51F8" w:rsidP="00DD1D87">
            <w:r w:rsidRPr="00E62474">
              <w:t xml:space="preserve">Основные принципы автоматизации процесса подготовки УП </w:t>
            </w:r>
          </w:p>
          <w:p w:rsidR="005E51F8" w:rsidRPr="00E62474" w:rsidRDefault="005E51F8" w:rsidP="00DD1D87">
            <w:pPr>
              <w:rPr>
                <w:rFonts w:eastAsia="Calibri"/>
                <w:bCs/>
              </w:rPr>
            </w:pPr>
            <w:r w:rsidRPr="00E62474">
              <w:t>Сущность автоматизированной подготовки УП. Уровни автоматизации программирования. САП, структура, классификация. Классификация САП. Структура САП.</w:t>
            </w:r>
          </w:p>
        </w:tc>
        <w:tc>
          <w:tcPr>
            <w:tcW w:w="376" w:type="pct"/>
            <w:gridSpan w:val="3"/>
            <w:vMerge w:val="restart"/>
            <w:shd w:val="clear" w:color="auto" w:fill="auto"/>
          </w:tcPr>
          <w:p w:rsidR="005E51F8" w:rsidRPr="00CE6A8D" w:rsidRDefault="00743136" w:rsidP="005E51F8">
            <w:pPr>
              <w:jc w:val="center"/>
              <w:rPr>
                <w:b/>
              </w:rPr>
            </w:pPr>
            <w:r>
              <w:t>4</w:t>
            </w:r>
          </w:p>
        </w:tc>
        <w:tc>
          <w:tcPr>
            <w:tcW w:w="428" w:type="pct"/>
            <w:vMerge/>
            <w:tcBorders>
              <w:bottom w:val="single" w:sz="4" w:space="0" w:color="auto"/>
            </w:tcBorders>
            <w:shd w:val="clear" w:color="auto" w:fill="C0C0C0"/>
          </w:tcPr>
          <w:p w:rsidR="005E51F8" w:rsidRPr="00CE6A8D" w:rsidRDefault="005E51F8" w:rsidP="005E51F8">
            <w:pPr>
              <w:jc w:val="both"/>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vMerge/>
            <w:shd w:val="clear" w:color="auto" w:fill="auto"/>
          </w:tcPr>
          <w:p w:rsidR="005E51F8" w:rsidRPr="00E62474" w:rsidRDefault="005E51F8" w:rsidP="005E51F8">
            <w:pPr>
              <w:jc w:val="center"/>
              <w:rPr>
                <w:rFonts w:eastAsia="Calibri"/>
                <w:bCs/>
              </w:rPr>
            </w:pPr>
          </w:p>
        </w:tc>
        <w:tc>
          <w:tcPr>
            <w:tcW w:w="3035" w:type="pct"/>
            <w:gridSpan w:val="4"/>
            <w:vMerge/>
            <w:shd w:val="clear" w:color="auto" w:fill="auto"/>
          </w:tcPr>
          <w:p w:rsidR="005E51F8" w:rsidRPr="00E62474" w:rsidRDefault="005E51F8" w:rsidP="005E51F8">
            <w:pPr>
              <w:jc w:val="both"/>
            </w:pPr>
          </w:p>
        </w:tc>
        <w:tc>
          <w:tcPr>
            <w:tcW w:w="376" w:type="pct"/>
            <w:gridSpan w:val="3"/>
            <w:vMerge/>
            <w:shd w:val="clear" w:color="auto" w:fill="auto"/>
          </w:tcPr>
          <w:p w:rsidR="005E51F8" w:rsidRPr="00CE6A8D" w:rsidRDefault="005E51F8" w:rsidP="005E51F8">
            <w:pPr>
              <w:jc w:val="center"/>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2</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E62474" w:rsidRDefault="005E51F8" w:rsidP="005E51F8">
            <w:pPr>
              <w:jc w:val="center"/>
              <w:rPr>
                <w:rFonts w:eastAsia="Calibri"/>
                <w:bCs/>
              </w:rPr>
            </w:pPr>
            <w:r w:rsidRPr="00E62474">
              <w:rPr>
                <w:rFonts w:eastAsia="Calibri"/>
                <w:bCs/>
              </w:rPr>
              <w:t>2</w:t>
            </w:r>
          </w:p>
        </w:tc>
        <w:tc>
          <w:tcPr>
            <w:tcW w:w="3035" w:type="pct"/>
            <w:gridSpan w:val="4"/>
            <w:shd w:val="clear" w:color="auto" w:fill="auto"/>
          </w:tcPr>
          <w:p w:rsidR="005E51F8" w:rsidRPr="00E62474" w:rsidRDefault="005E51F8" w:rsidP="005E51F8">
            <w:pPr>
              <w:jc w:val="both"/>
            </w:pPr>
            <w:r w:rsidRPr="00E62474">
              <w:t>Языки САП</w:t>
            </w:r>
            <w:r w:rsidR="00DD1D87">
              <w:t>.</w:t>
            </w:r>
            <w:r w:rsidRPr="00E62474">
              <w:t>Входной язык САП. Промежуточный язык «Процессор-постпроцессор»</w:t>
            </w:r>
          </w:p>
        </w:tc>
        <w:tc>
          <w:tcPr>
            <w:tcW w:w="376" w:type="pct"/>
            <w:gridSpan w:val="3"/>
            <w:vMerge/>
            <w:shd w:val="clear" w:color="auto" w:fill="auto"/>
          </w:tcPr>
          <w:p w:rsidR="005E51F8" w:rsidRPr="00CE6A8D" w:rsidRDefault="005E51F8" w:rsidP="005E51F8">
            <w:pPr>
              <w:jc w:val="center"/>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E62474" w:rsidRDefault="005E51F8" w:rsidP="005E51F8">
            <w:pPr>
              <w:jc w:val="center"/>
              <w:rPr>
                <w:rFonts w:eastAsia="Calibri"/>
                <w:bCs/>
              </w:rPr>
            </w:pPr>
            <w:r w:rsidRPr="00E62474">
              <w:rPr>
                <w:rFonts w:eastAsia="Calibri"/>
                <w:bCs/>
              </w:rPr>
              <w:t>3</w:t>
            </w:r>
          </w:p>
        </w:tc>
        <w:tc>
          <w:tcPr>
            <w:tcW w:w="3035" w:type="pct"/>
            <w:gridSpan w:val="4"/>
            <w:shd w:val="clear" w:color="auto" w:fill="auto"/>
          </w:tcPr>
          <w:p w:rsidR="005E51F8" w:rsidRPr="00E62474" w:rsidRDefault="005E51F8" w:rsidP="005E51F8">
            <w:pPr>
              <w:jc w:val="both"/>
            </w:pPr>
            <w:r w:rsidRPr="00E62474">
              <w:t>Отечественные и зарубежные системы автоматизации программирования, CAD/САМ системы</w:t>
            </w:r>
            <w:r w:rsidR="00DD1D87">
              <w:t xml:space="preserve">. </w:t>
            </w:r>
            <w:r w:rsidRPr="00E62474">
              <w:t>Отечественные и зарубежные САП. Системы CAD/CAM, CAE. Система автоматизации программирования СПД ЧПУ. Рабочие инструкции. Арифметические инструкции. Геометрические инструкции. Инструкции движения. Инструкции обработки. Особые инструкции. Подпрограммы</w:t>
            </w:r>
          </w:p>
        </w:tc>
        <w:tc>
          <w:tcPr>
            <w:tcW w:w="376" w:type="pct"/>
            <w:gridSpan w:val="3"/>
            <w:vMerge/>
            <w:shd w:val="clear" w:color="auto" w:fill="auto"/>
          </w:tcPr>
          <w:p w:rsidR="005E51F8" w:rsidRPr="00CE6A8D" w:rsidRDefault="005E51F8" w:rsidP="005E51F8">
            <w:pPr>
              <w:jc w:val="center"/>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2</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E62474" w:rsidRDefault="005E51F8" w:rsidP="005E51F8">
            <w:pPr>
              <w:jc w:val="center"/>
              <w:rPr>
                <w:rFonts w:eastAsia="Calibri"/>
                <w:bCs/>
              </w:rPr>
            </w:pPr>
            <w:r w:rsidRPr="00E62474">
              <w:rPr>
                <w:rFonts w:eastAsia="Calibri"/>
                <w:bCs/>
              </w:rPr>
              <w:t>4</w:t>
            </w:r>
          </w:p>
        </w:tc>
        <w:tc>
          <w:tcPr>
            <w:tcW w:w="3035" w:type="pct"/>
            <w:gridSpan w:val="4"/>
            <w:shd w:val="clear" w:color="auto" w:fill="auto"/>
          </w:tcPr>
          <w:p w:rsidR="005E51F8" w:rsidRPr="00E62474" w:rsidRDefault="005E51F8" w:rsidP="005E51F8">
            <w:pPr>
              <w:jc w:val="both"/>
            </w:pPr>
            <w:r w:rsidRPr="00E62474">
              <w:t xml:space="preserve">Автоматизированное рабочее место технолога-программиста </w:t>
            </w:r>
          </w:p>
          <w:p w:rsidR="005E51F8" w:rsidRPr="00E62474" w:rsidRDefault="005E51F8" w:rsidP="005E51F8">
            <w:pPr>
              <w:jc w:val="both"/>
            </w:pPr>
            <w:r w:rsidRPr="00E62474">
              <w:t>Характер подготовки и контроля УП для станков с ЧПУ. Технические средства подготовки УП. Автоматические системы подготовки УП. Универсальная автоматизированная система подготовки УП для станков с ЧПУ</w:t>
            </w:r>
          </w:p>
        </w:tc>
        <w:tc>
          <w:tcPr>
            <w:tcW w:w="376" w:type="pct"/>
            <w:gridSpan w:val="3"/>
            <w:vMerge/>
            <w:shd w:val="clear" w:color="auto" w:fill="auto"/>
          </w:tcPr>
          <w:p w:rsidR="005E51F8" w:rsidRPr="00CE6A8D" w:rsidRDefault="005E51F8" w:rsidP="005E51F8">
            <w:pPr>
              <w:jc w:val="center"/>
            </w:pP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3159" w:type="pct"/>
            <w:gridSpan w:val="8"/>
            <w:shd w:val="clear" w:color="auto" w:fill="auto"/>
          </w:tcPr>
          <w:p w:rsidR="005E51F8" w:rsidRPr="00CE6A8D" w:rsidRDefault="005E51F8" w:rsidP="005E51F8">
            <w:r w:rsidRPr="00CE6A8D">
              <w:rPr>
                <w:rFonts w:eastAsia="Calibri"/>
                <w:b/>
                <w:bCs/>
              </w:rPr>
              <w:t>Практические занятия</w:t>
            </w:r>
          </w:p>
        </w:tc>
        <w:tc>
          <w:tcPr>
            <w:tcW w:w="376" w:type="pct"/>
            <w:gridSpan w:val="3"/>
            <w:vMerge w:val="restart"/>
            <w:shd w:val="clear" w:color="auto" w:fill="auto"/>
          </w:tcPr>
          <w:p w:rsidR="005E51F8" w:rsidRPr="00135CB8" w:rsidRDefault="00135CB8" w:rsidP="005E51F8">
            <w:pPr>
              <w:jc w:val="center"/>
            </w:pPr>
            <w:r>
              <w:t>8</w:t>
            </w:r>
          </w:p>
        </w:tc>
        <w:tc>
          <w:tcPr>
            <w:tcW w:w="428" w:type="pct"/>
            <w:vMerge w:val="restart"/>
            <w:shd w:val="clear" w:color="auto" w:fill="C0C0C0"/>
          </w:tcPr>
          <w:p w:rsidR="005E51F8" w:rsidRPr="00CE6A8D" w:rsidRDefault="005E51F8" w:rsidP="005E51F8">
            <w:pPr>
              <w:jc w:val="both"/>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CE6A8D" w:rsidRDefault="005E51F8" w:rsidP="005E51F8">
            <w:pPr>
              <w:jc w:val="center"/>
              <w:rPr>
                <w:rFonts w:eastAsia="Calibri"/>
                <w:bCs/>
              </w:rPr>
            </w:pPr>
            <w:r w:rsidRPr="00CE6A8D">
              <w:rPr>
                <w:rFonts w:eastAsia="Calibri"/>
                <w:bCs/>
              </w:rPr>
              <w:t>1</w:t>
            </w:r>
          </w:p>
        </w:tc>
        <w:tc>
          <w:tcPr>
            <w:tcW w:w="3035" w:type="pct"/>
            <w:gridSpan w:val="4"/>
            <w:shd w:val="clear" w:color="auto" w:fill="auto"/>
          </w:tcPr>
          <w:p w:rsidR="005E51F8" w:rsidRPr="00CE6A8D" w:rsidRDefault="005E51F8" w:rsidP="005E51F8">
            <w:pPr>
              <w:pStyle w:val="ae"/>
              <w:spacing w:after="0"/>
              <w:jc w:val="both"/>
              <w:rPr>
                <w:rFonts w:ascii="Times New Roman" w:eastAsia="Calibri" w:hAnsi="Times New Roman"/>
              </w:rPr>
            </w:pPr>
            <w:r w:rsidRPr="00CE6A8D">
              <w:rPr>
                <w:rFonts w:ascii="Times New Roman" w:eastAsia="Calibri" w:hAnsi="Times New Roman"/>
              </w:rPr>
              <w:t>Программирование на языках САП</w:t>
            </w:r>
          </w:p>
        </w:tc>
        <w:tc>
          <w:tcPr>
            <w:tcW w:w="376" w:type="pct"/>
            <w:gridSpan w:val="3"/>
            <w:vMerge/>
            <w:shd w:val="clear" w:color="auto" w:fill="auto"/>
          </w:tcPr>
          <w:p w:rsidR="005E51F8" w:rsidRPr="00CE6A8D" w:rsidRDefault="005E51F8" w:rsidP="005E51F8">
            <w:pPr>
              <w:jc w:val="both"/>
            </w:pPr>
          </w:p>
        </w:tc>
        <w:tc>
          <w:tcPr>
            <w:tcW w:w="428" w:type="pct"/>
            <w:vMerge/>
            <w:shd w:val="clear" w:color="auto" w:fill="auto"/>
          </w:tcPr>
          <w:p w:rsidR="005E51F8" w:rsidRPr="00CE6A8D" w:rsidRDefault="005E51F8" w:rsidP="005E51F8">
            <w:pPr>
              <w:jc w:val="center"/>
              <w:rPr>
                <w:rFonts w:eastAsia="Calibri"/>
                <w:b/>
                <w:bCs/>
              </w:rPr>
            </w:pPr>
          </w:p>
        </w:tc>
      </w:tr>
      <w:tr w:rsidR="005E51F8" w:rsidRPr="00CE6A8D">
        <w:trPr>
          <w:trHeight w:val="20"/>
        </w:trPr>
        <w:tc>
          <w:tcPr>
            <w:tcW w:w="1037" w:type="pct"/>
            <w:vMerge/>
            <w:shd w:val="clear" w:color="auto" w:fill="auto"/>
          </w:tcPr>
          <w:p w:rsidR="005E51F8" w:rsidRPr="00CE6A8D" w:rsidRDefault="005E51F8" w:rsidP="005E51F8">
            <w:pPr>
              <w:rPr>
                <w:rFonts w:eastAsia="Calibri"/>
                <w:b/>
                <w:bCs/>
              </w:rPr>
            </w:pPr>
          </w:p>
        </w:tc>
        <w:tc>
          <w:tcPr>
            <w:tcW w:w="124" w:type="pct"/>
            <w:gridSpan w:val="4"/>
            <w:shd w:val="clear" w:color="auto" w:fill="auto"/>
          </w:tcPr>
          <w:p w:rsidR="005E51F8" w:rsidRPr="00CE6A8D" w:rsidRDefault="005E51F8" w:rsidP="005E51F8">
            <w:pPr>
              <w:jc w:val="center"/>
              <w:rPr>
                <w:rFonts w:eastAsia="Calibri"/>
                <w:bCs/>
              </w:rPr>
            </w:pPr>
            <w:r w:rsidRPr="00CE6A8D">
              <w:rPr>
                <w:rFonts w:eastAsia="Calibri"/>
                <w:bCs/>
              </w:rPr>
              <w:t>2</w:t>
            </w:r>
          </w:p>
        </w:tc>
        <w:tc>
          <w:tcPr>
            <w:tcW w:w="3035" w:type="pct"/>
            <w:gridSpan w:val="4"/>
            <w:shd w:val="clear" w:color="auto" w:fill="auto"/>
          </w:tcPr>
          <w:p w:rsidR="005E51F8" w:rsidRPr="00CE6A8D" w:rsidRDefault="005E51F8" w:rsidP="005E51F8">
            <w:pPr>
              <w:pStyle w:val="ae"/>
              <w:spacing w:after="0"/>
              <w:jc w:val="both"/>
              <w:rPr>
                <w:rFonts w:ascii="Times New Roman" w:eastAsia="Calibri" w:hAnsi="Times New Roman"/>
              </w:rPr>
            </w:pPr>
            <w:r w:rsidRPr="00CE6A8D">
              <w:rPr>
                <w:rFonts w:ascii="Times New Roman" w:eastAsia="Calibri" w:hAnsi="Times New Roman"/>
              </w:rPr>
              <w:t>Работа с системами</w:t>
            </w:r>
            <w:r w:rsidRPr="00CE6A8D">
              <w:rPr>
                <w:rFonts w:ascii="Times New Roman" w:hAnsi="Times New Roman"/>
              </w:rPr>
              <w:t xml:space="preserve"> CAD/CAM, CAE</w:t>
            </w:r>
          </w:p>
        </w:tc>
        <w:tc>
          <w:tcPr>
            <w:tcW w:w="376" w:type="pct"/>
            <w:gridSpan w:val="3"/>
            <w:vMerge/>
            <w:shd w:val="clear" w:color="auto" w:fill="auto"/>
          </w:tcPr>
          <w:p w:rsidR="005E51F8" w:rsidRPr="00CE6A8D" w:rsidRDefault="005E51F8" w:rsidP="005E51F8">
            <w:pPr>
              <w:jc w:val="both"/>
            </w:pPr>
          </w:p>
        </w:tc>
        <w:tc>
          <w:tcPr>
            <w:tcW w:w="428" w:type="pct"/>
            <w:vMerge/>
            <w:shd w:val="clear" w:color="auto" w:fill="auto"/>
          </w:tcPr>
          <w:p w:rsidR="005E51F8" w:rsidRPr="00CE6A8D" w:rsidRDefault="005E51F8" w:rsidP="005E51F8">
            <w:pPr>
              <w:jc w:val="center"/>
              <w:rPr>
                <w:rFonts w:eastAsia="Calibri"/>
                <w:b/>
                <w:bCs/>
              </w:rPr>
            </w:pPr>
          </w:p>
        </w:tc>
      </w:tr>
      <w:tr w:rsidR="005E51F8" w:rsidRPr="00CE6A8D">
        <w:trPr>
          <w:trHeight w:val="20"/>
        </w:trPr>
        <w:tc>
          <w:tcPr>
            <w:tcW w:w="1041" w:type="pct"/>
            <w:gridSpan w:val="2"/>
            <w:vMerge w:val="restart"/>
            <w:shd w:val="clear" w:color="auto" w:fill="auto"/>
          </w:tcPr>
          <w:p w:rsidR="005E51F8" w:rsidRPr="00E62474" w:rsidRDefault="005E51F8" w:rsidP="005E51F8">
            <w:pPr>
              <w:rPr>
                <w:b/>
              </w:rPr>
            </w:pPr>
            <w:r w:rsidRPr="00E62474">
              <w:rPr>
                <w:b/>
              </w:rPr>
              <w:t>Тема</w:t>
            </w:r>
            <w:r w:rsidR="00E62474">
              <w:rPr>
                <w:b/>
              </w:rPr>
              <w:t xml:space="preserve"> </w:t>
            </w:r>
            <w:r w:rsidR="00E62474" w:rsidRPr="00E62474">
              <w:rPr>
                <w:b/>
              </w:rPr>
              <w:t>2.</w:t>
            </w:r>
            <w:r w:rsidRPr="00E62474">
              <w:rPr>
                <w:b/>
              </w:rPr>
              <w:t xml:space="preserve"> 4. Программирование промышленных роботов и роботизированных технологических комплексов</w:t>
            </w:r>
          </w:p>
        </w:tc>
        <w:tc>
          <w:tcPr>
            <w:tcW w:w="3155" w:type="pct"/>
            <w:gridSpan w:val="7"/>
            <w:shd w:val="clear" w:color="auto" w:fill="auto"/>
          </w:tcPr>
          <w:p w:rsidR="005E51F8" w:rsidRPr="00CE6A8D" w:rsidRDefault="005E51F8" w:rsidP="005E51F8">
            <w:pPr>
              <w:rPr>
                <w:b/>
              </w:rPr>
            </w:pPr>
            <w:r w:rsidRPr="00CE6A8D">
              <w:rPr>
                <w:rFonts w:eastAsia="Calibri"/>
                <w:b/>
                <w:bCs/>
              </w:rPr>
              <w:t>Содержание</w:t>
            </w:r>
          </w:p>
        </w:tc>
        <w:tc>
          <w:tcPr>
            <w:tcW w:w="376" w:type="pct"/>
            <w:gridSpan w:val="3"/>
            <w:shd w:val="clear" w:color="auto" w:fill="auto"/>
          </w:tcPr>
          <w:p w:rsidR="005E51F8" w:rsidRPr="00743136" w:rsidRDefault="005E51F8" w:rsidP="00135CB8">
            <w:pPr>
              <w:jc w:val="center"/>
            </w:pPr>
            <w:r w:rsidRPr="00743136">
              <w:t>1</w:t>
            </w:r>
            <w:r w:rsidR="00135CB8">
              <w:t>4</w:t>
            </w:r>
          </w:p>
        </w:tc>
        <w:tc>
          <w:tcPr>
            <w:tcW w:w="428" w:type="pct"/>
            <w:vMerge/>
            <w:shd w:val="clear" w:color="auto" w:fill="auto"/>
          </w:tcPr>
          <w:p w:rsidR="005E51F8" w:rsidRPr="00CE6A8D" w:rsidRDefault="005E51F8" w:rsidP="005E51F8">
            <w:pPr>
              <w:jc w:val="center"/>
              <w:rPr>
                <w:rFonts w:eastAsia="Calibri"/>
                <w:b/>
                <w:bCs/>
              </w:rPr>
            </w:pPr>
          </w:p>
        </w:tc>
      </w:tr>
      <w:tr w:rsidR="005E51F8" w:rsidRPr="00CE6A8D">
        <w:trPr>
          <w:trHeight w:val="20"/>
        </w:trPr>
        <w:tc>
          <w:tcPr>
            <w:tcW w:w="1041" w:type="pct"/>
            <w:gridSpan w:val="2"/>
            <w:vMerge/>
            <w:shd w:val="clear" w:color="auto" w:fill="auto"/>
          </w:tcPr>
          <w:p w:rsidR="005E51F8" w:rsidRPr="00CE6A8D" w:rsidRDefault="005E51F8" w:rsidP="005E51F8"/>
        </w:tc>
        <w:tc>
          <w:tcPr>
            <w:tcW w:w="124" w:type="pct"/>
            <w:gridSpan w:val="4"/>
            <w:shd w:val="clear" w:color="auto" w:fill="auto"/>
          </w:tcPr>
          <w:p w:rsidR="005E51F8" w:rsidRPr="00CE6A8D" w:rsidRDefault="005E51F8" w:rsidP="005E51F8">
            <w:pPr>
              <w:rPr>
                <w:rFonts w:eastAsia="Calibri"/>
                <w:bCs/>
              </w:rPr>
            </w:pPr>
            <w:r w:rsidRPr="00CE6A8D">
              <w:rPr>
                <w:rFonts w:eastAsia="Calibri"/>
                <w:bCs/>
              </w:rPr>
              <w:t>1</w:t>
            </w:r>
          </w:p>
        </w:tc>
        <w:tc>
          <w:tcPr>
            <w:tcW w:w="3031" w:type="pct"/>
            <w:gridSpan w:val="3"/>
            <w:shd w:val="clear" w:color="auto" w:fill="auto"/>
          </w:tcPr>
          <w:p w:rsidR="005E51F8" w:rsidRPr="00E62474" w:rsidRDefault="005E51F8" w:rsidP="005E51F8">
            <w:pPr>
              <w:jc w:val="both"/>
            </w:pPr>
            <w:r w:rsidRPr="00E62474">
              <w:t xml:space="preserve">Классификация систем управления ПР </w:t>
            </w:r>
          </w:p>
          <w:p w:rsidR="005E51F8" w:rsidRPr="00CE6A8D" w:rsidRDefault="005E51F8" w:rsidP="005E51F8">
            <w:pPr>
              <w:jc w:val="both"/>
            </w:pPr>
            <w:r w:rsidRPr="00CE6A8D">
              <w:t xml:space="preserve"> Общие схемы и методы программирования ПР</w:t>
            </w:r>
          </w:p>
        </w:tc>
        <w:tc>
          <w:tcPr>
            <w:tcW w:w="376" w:type="pct"/>
            <w:gridSpan w:val="3"/>
            <w:vMerge w:val="restart"/>
            <w:shd w:val="clear" w:color="auto" w:fill="auto"/>
          </w:tcPr>
          <w:p w:rsidR="005E51F8" w:rsidRPr="00CE6A8D" w:rsidRDefault="005E51F8" w:rsidP="005E51F8">
            <w:pPr>
              <w:jc w:val="center"/>
            </w:pPr>
            <w:r w:rsidRPr="00CE6A8D">
              <w:t>6</w:t>
            </w: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2</w:t>
            </w:r>
          </w:p>
        </w:tc>
      </w:tr>
      <w:tr w:rsidR="005E51F8" w:rsidRPr="00CE6A8D">
        <w:trPr>
          <w:trHeight w:val="20"/>
        </w:trPr>
        <w:tc>
          <w:tcPr>
            <w:tcW w:w="1041" w:type="pct"/>
            <w:gridSpan w:val="2"/>
            <w:vMerge/>
            <w:shd w:val="clear" w:color="auto" w:fill="auto"/>
          </w:tcPr>
          <w:p w:rsidR="005E51F8" w:rsidRPr="00CE6A8D" w:rsidRDefault="005E51F8" w:rsidP="005E51F8"/>
        </w:tc>
        <w:tc>
          <w:tcPr>
            <w:tcW w:w="124" w:type="pct"/>
            <w:gridSpan w:val="4"/>
            <w:shd w:val="clear" w:color="auto" w:fill="auto"/>
          </w:tcPr>
          <w:p w:rsidR="005E51F8" w:rsidRPr="00CE6A8D" w:rsidRDefault="005E51F8" w:rsidP="005E51F8">
            <w:pPr>
              <w:rPr>
                <w:rFonts w:eastAsia="Calibri"/>
                <w:bCs/>
              </w:rPr>
            </w:pPr>
            <w:r w:rsidRPr="00CE6A8D">
              <w:rPr>
                <w:rFonts w:eastAsia="Calibri"/>
                <w:bCs/>
              </w:rPr>
              <w:t>3</w:t>
            </w:r>
          </w:p>
        </w:tc>
        <w:tc>
          <w:tcPr>
            <w:tcW w:w="3031" w:type="pct"/>
            <w:gridSpan w:val="3"/>
            <w:shd w:val="clear" w:color="auto" w:fill="auto"/>
          </w:tcPr>
          <w:p w:rsidR="005E51F8" w:rsidRPr="00E62474" w:rsidRDefault="005E51F8" w:rsidP="005E51F8">
            <w:pPr>
              <w:jc w:val="both"/>
            </w:pPr>
            <w:r w:rsidRPr="00E62474">
              <w:t>Программирование методом обучения</w:t>
            </w:r>
          </w:p>
        </w:tc>
        <w:tc>
          <w:tcPr>
            <w:tcW w:w="376" w:type="pct"/>
            <w:gridSpan w:val="3"/>
            <w:vMerge/>
            <w:shd w:val="clear" w:color="auto" w:fill="auto"/>
          </w:tcPr>
          <w:p w:rsidR="005E51F8" w:rsidRPr="00CE6A8D" w:rsidRDefault="005E51F8" w:rsidP="005E51F8">
            <w:pPr>
              <w:jc w:val="center"/>
            </w:pPr>
          </w:p>
        </w:tc>
        <w:tc>
          <w:tcPr>
            <w:tcW w:w="428" w:type="pct"/>
            <w:tcBorders>
              <w:bottom w:val="single" w:sz="4" w:space="0" w:color="auto"/>
            </w:tcBorders>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41" w:type="pct"/>
            <w:gridSpan w:val="2"/>
            <w:vMerge/>
            <w:shd w:val="clear" w:color="auto" w:fill="auto"/>
          </w:tcPr>
          <w:p w:rsidR="005E51F8" w:rsidRPr="00CE6A8D" w:rsidRDefault="005E51F8" w:rsidP="005E51F8"/>
        </w:tc>
        <w:tc>
          <w:tcPr>
            <w:tcW w:w="3155" w:type="pct"/>
            <w:gridSpan w:val="7"/>
            <w:shd w:val="clear" w:color="auto" w:fill="auto"/>
          </w:tcPr>
          <w:p w:rsidR="005E51F8" w:rsidRPr="00CE6A8D" w:rsidRDefault="005E51F8" w:rsidP="005E51F8">
            <w:pPr>
              <w:jc w:val="both"/>
              <w:rPr>
                <w:b/>
              </w:rPr>
            </w:pPr>
            <w:r w:rsidRPr="00CE6A8D">
              <w:rPr>
                <w:rFonts w:eastAsia="Calibri"/>
                <w:b/>
                <w:bCs/>
              </w:rPr>
              <w:t>Практические занятия</w:t>
            </w:r>
          </w:p>
        </w:tc>
        <w:tc>
          <w:tcPr>
            <w:tcW w:w="376" w:type="pct"/>
            <w:gridSpan w:val="3"/>
            <w:vMerge w:val="restart"/>
            <w:shd w:val="clear" w:color="auto" w:fill="auto"/>
          </w:tcPr>
          <w:p w:rsidR="005E51F8" w:rsidRPr="00CE6A8D" w:rsidRDefault="00135CB8" w:rsidP="005E51F8">
            <w:pPr>
              <w:jc w:val="center"/>
            </w:pPr>
            <w:r>
              <w:t>8</w:t>
            </w:r>
          </w:p>
        </w:tc>
        <w:tc>
          <w:tcPr>
            <w:tcW w:w="428" w:type="pct"/>
            <w:vMerge w:val="restart"/>
            <w:shd w:val="clear" w:color="auto" w:fill="C0C0C0"/>
          </w:tcPr>
          <w:p w:rsidR="005E51F8" w:rsidRPr="00CE6A8D" w:rsidRDefault="005E51F8" w:rsidP="005E51F8">
            <w:pPr>
              <w:jc w:val="center"/>
              <w:rPr>
                <w:rFonts w:eastAsia="Calibri"/>
                <w:b/>
                <w:bCs/>
              </w:rPr>
            </w:pPr>
          </w:p>
        </w:tc>
      </w:tr>
      <w:tr w:rsidR="005E51F8" w:rsidRPr="00CE6A8D">
        <w:trPr>
          <w:trHeight w:val="20"/>
        </w:trPr>
        <w:tc>
          <w:tcPr>
            <w:tcW w:w="1041" w:type="pct"/>
            <w:gridSpan w:val="2"/>
            <w:vMerge/>
            <w:shd w:val="clear" w:color="auto" w:fill="auto"/>
          </w:tcPr>
          <w:p w:rsidR="005E51F8" w:rsidRPr="00CE6A8D" w:rsidRDefault="005E51F8" w:rsidP="005E51F8"/>
        </w:tc>
        <w:tc>
          <w:tcPr>
            <w:tcW w:w="124" w:type="pct"/>
            <w:gridSpan w:val="4"/>
            <w:shd w:val="clear" w:color="auto" w:fill="auto"/>
          </w:tcPr>
          <w:p w:rsidR="005E51F8" w:rsidRPr="00CE6A8D" w:rsidRDefault="005E51F8" w:rsidP="005E51F8">
            <w:pPr>
              <w:jc w:val="center"/>
              <w:rPr>
                <w:rFonts w:eastAsia="Calibri"/>
                <w:bCs/>
              </w:rPr>
            </w:pPr>
            <w:r w:rsidRPr="00CE6A8D">
              <w:rPr>
                <w:rFonts w:eastAsia="Calibri"/>
                <w:bCs/>
              </w:rPr>
              <w:t>1</w:t>
            </w:r>
          </w:p>
        </w:tc>
        <w:tc>
          <w:tcPr>
            <w:tcW w:w="3031" w:type="pct"/>
            <w:gridSpan w:val="3"/>
            <w:shd w:val="clear" w:color="auto" w:fill="auto"/>
          </w:tcPr>
          <w:p w:rsidR="005E51F8" w:rsidRPr="00CE6A8D" w:rsidRDefault="005E51F8" w:rsidP="005E51F8">
            <w:pPr>
              <w:pStyle w:val="ae"/>
              <w:spacing w:after="0"/>
              <w:jc w:val="both"/>
              <w:rPr>
                <w:rFonts w:ascii="Times New Roman" w:eastAsia="Calibri" w:hAnsi="Times New Roman"/>
                <w:bCs/>
              </w:rPr>
            </w:pPr>
            <w:r w:rsidRPr="00CE6A8D">
              <w:rPr>
                <w:rFonts w:ascii="Times New Roman" w:eastAsia="Calibri" w:hAnsi="Times New Roman"/>
                <w:bCs/>
              </w:rPr>
              <w:t xml:space="preserve">Программирование на языках </w:t>
            </w:r>
            <w:r w:rsidRPr="00CE6A8D">
              <w:rPr>
                <w:rFonts w:ascii="Times New Roman" w:hAnsi="Times New Roman"/>
              </w:rPr>
              <w:t>управления цикловыми ПР</w:t>
            </w:r>
          </w:p>
        </w:tc>
        <w:tc>
          <w:tcPr>
            <w:tcW w:w="376" w:type="pct"/>
            <w:gridSpan w:val="3"/>
            <w:vMerge/>
            <w:shd w:val="clear" w:color="auto" w:fill="auto"/>
          </w:tcPr>
          <w:p w:rsidR="005E51F8" w:rsidRPr="00CE6A8D" w:rsidRDefault="005E51F8" w:rsidP="005E51F8">
            <w:pPr>
              <w:jc w:val="center"/>
            </w:pPr>
          </w:p>
        </w:tc>
        <w:tc>
          <w:tcPr>
            <w:tcW w:w="428" w:type="pct"/>
            <w:vMerge/>
            <w:shd w:val="clear" w:color="auto" w:fill="C0C0C0"/>
          </w:tcPr>
          <w:p w:rsidR="005E51F8" w:rsidRPr="00CE6A8D" w:rsidRDefault="005E51F8" w:rsidP="005E51F8">
            <w:pPr>
              <w:jc w:val="center"/>
              <w:rPr>
                <w:rFonts w:eastAsia="Calibri"/>
                <w:b/>
                <w:bCs/>
              </w:rPr>
            </w:pPr>
          </w:p>
        </w:tc>
      </w:tr>
      <w:tr w:rsidR="005E51F8" w:rsidRPr="00CE6A8D">
        <w:trPr>
          <w:trHeight w:val="20"/>
        </w:trPr>
        <w:tc>
          <w:tcPr>
            <w:tcW w:w="1041" w:type="pct"/>
            <w:gridSpan w:val="2"/>
            <w:vMerge w:val="restart"/>
            <w:shd w:val="clear" w:color="auto" w:fill="auto"/>
          </w:tcPr>
          <w:p w:rsidR="005E51F8" w:rsidRPr="00E62474" w:rsidRDefault="005E51F8" w:rsidP="005E51F8">
            <w:pPr>
              <w:rPr>
                <w:b/>
              </w:rPr>
            </w:pPr>
            <w:r w:rsidRPr="00E62474">
              <w:rPr>
                <w:b/>
              </w:rPr>
              <w:t xml:space="preserve">Тема </w:t>
            </w:r>
            <w:r w:rsidR="00E62474" w:rsidRPr="00E62474">
              <w:rPr>
                <w:b/>
              </w:rPr>
              <w:t>2.</w:t>
            </w:r>
            <w:r w:rsidRPr="00E62474">
              <w:rPr>
                <w:b/>
              </w:rPr>
              <w:t>5. Подготовка управляющих программ на базе САD/CAM систем</w:t>
            </w:r>
          </w:p>
        </w:tc>
        <w:tc>
          <w:tcPr>
            <w:tcW w:w="3155" w:type="pct"/>
            <w:gridSpan w:val="7"/>
            <w:shd w:val="clear" w:color="auto" w:fill="auto"/>
          </w:tcPr>
          <w:p w:rsidR="005E51F8" w:rsidRPr="00CE6A8D" w:rsidRDefault="005E51F8" w:rsidP="005E51F8">
            <w:pPr>
              <w:pStyle w:val="ae"/>
              <w:spacing w:after="0"/>
              <w:jc w:val="both"/>
              <w:rPr>
                <w:rFonts w:ascii="Times New Roman" w:eastAsia="Calibri" w:hAnsi="Times New Roman"/>
                <w:bCs/>
              </w:rPr>
            </w:pPr>
            <w:r w:rsidRPr="00CE6A8D">
              <w:rPr>
                <w:rFonts w:eastAsia="Calibri"/>
                <w:b/>
                <w:bCs/>
              </w:rPr>
              <w:t>Содержание</w:t>
            </w:r>
          </w:p>
        </w:tc>
        <w:tc>
          <w:tcPr>
            <w:tcW w:w="376" w:type="pct"/>
            <w:gridSpan w:val="3"/>
            <w:shd w:val="clear" w:color="auto" w:fill="auto"/>
          </w:tcPr>
          <w:p w:rsidR="005E51F8" w:rsidRPr="00743136" w:rsidRDefault="00135CB8" w:rsidP="005E51F8">
            <w:pPr>
              <w:jc w:val="center"/>
            </w:pPr>
            <w:r>
              <w:t>22</w:t>
            </w:r>
          </w:p>
        </w:tc>
        <w:tc>
          <w:tcPr>
            <w:tcW w:w="428" w:type="pct"/>
            <w:tcBorders>
              <w:bottom w:val="single" w:sz="4" w:space="0" w:color="auto"/>
            </w:tcBorders>
            <w:shd w:val="clear" w:color="auto" w:fill="C0C0C0"/>
          </w:tcPr>
          <w:p w:rsidR="005E51F8" w:rsidRPr="00CE6A8D" w:rsidRDefault="005E51F8" w:rsidP="005E51F8">
            <w:pPr>
              <w:jc w:val="center"/>
              <w:rPr>
                <w:rFonts w:eastAsia="Calibri"/>
                <w:b/>
                <w:bCs/>
              </w:rPr>
            </w:pPr>
          </w:p>
        </w:tc>
      </w:tr>
      <w:tr w:rsidR="005E51F8" w:rsidRPr="00CE6A8D">
        <w:trPr>
          <w:trHeight w:val="20"/>
        </w:trPr>
        <w:tc>
          <w:tcPr>
            <w:tcW w:w="1041" w:type="pct"/>
            <w:gridSpan w:val="2"/>
            <w:vMerge/>
            <w:shd w:val="clear" w:color="auto" w:fill="auto"/>
          </w:tcPr>
          <w:p w:rsidR="005E51F8" w:rsidRPr="00CE6A8D" w:rsidRDefault="005E51F8" w:rsidP="005E51F8"/>
        </w:tc>
        <w:tc>
          <w:tcPr>
            <w:tcW w:w="110" w:type="pct"/>
            <w:gridSpan w:val="2"/>
            <w:shd w:val="clear" w:color="auto" w:fill="auto"/>
          </w:tcPr>
          <w:p w:rsidR="005E51F8" w:rsidRPr="00CE6A8D" w:rsidRDefault="005E51F8" w:rsidP="005E51F8">
            <w:pPr>
              <w:jc w:val="center"/>
              <w:rPr>
                <w:rFonts w:eastAsia="Calibri"/>
                <w:bCs/>
              </w:rPr>
            </w:pPr>
            <w:r w:rsidRPr="00CE6A8D">
              <w:rPr>
                <w:rFonts w:eastAsia="Calibri"/>
                <w:bCs/>
              </w:rPr>
              <w:t>1</w:t>
            </w:r>
          </w:p>
        </w:tc>
        <w:tc>
          <w:tcPr>
            <w:tcW w:w="3045" w:type="pct"/>
            <w:gridSpan w:val="5"/>
            <w:shd w:val="clear" w:color="auto" w:fill="auto"/>
          </w:tcPr>
          <w:p w:rsidR="005E51F8" w:rsidRPr="00E62474" w:rsidRDefault="005E51F8" w:rsidP="005E51F8">
            <w:pPr>
              <w:jc w:val="both"/>
            </w:pPr>
            <w:r w:rsidRPr="00E62474">
              <w:t>Подгот</w:t>
            </w:r>
            <w:r w:rsidR="00365838" w:rsidRPr="00E62474">
              <w:t>овка УП на базе системы «АДЕМ</w:t>
            </w:r>
            <w:r w:rsidRPr="00E62474">
              <w:t xml:space="preserve">» </w:t>
            </w:r>
          </w:p>
          <w:p w:rsidR="005E51F8" w:rsidRPr="00CE6A8D" w:rsidRDefault="005E51F8" w:rsidP="005E51F8">
            <w:pPr>
              <w:jc w:val="both"/>
            </w:pPr>
            <w:r w:rsidRPr="00CE6A8D">
              <w:t>Разработка УП для токарных станков. Разработка УП для фрезерных станков</w:t>
            </w:r>
          </w:p>
        </w:tc>
        <w:tc>
          <w:tcPr>
            <w:tcW w:w="376" w:type="pct"/>
            <w:gridSpan w:val="3"/>
            <w:vMerge w:val="restart"/>
            <w:shd w:val="clear" w:color="auto" w:fill="auto"/>
          </w:tcPr>
          <w:p w:rsidR="005E51F8" w:rsidRPr="00CE6A8D" w:rsidRDefault="005E51F8" w:rsidP="005E51F8">
            <w:pPr>
              <w:jc w:val="center"/>
            </w:pPr>
            <w:r w:rsidRPr="00CE6A8D">
              <w:t>8</w:t>
            </w:r>
          </w:p>
        </w:tc>
        <w:tc>
          <w:tcPr>
            <w:tcW w:w="428" w:type="pct"/>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41" w:type="pct"/>
            <w:gridSpan w:val="2"/>
            <w:vMerge/>
            <w:shd w:val="clear" w:color="auto" w:fill="auto"/>
          </w:tcPr>
          <w:p w:rsidR="005E51F8" w:rsidRPr="00CE6A8D" w:rsidRDefault="005E51F8" w:rsidP="005E51F8"/>
        </w:tc>
        <w:tc>
          <w:tcPr>
            <w:tcW w:w="110" w:type="pct"/>
            <w:gridSpan w:val="2"/>
            <w:shd w:val="clear" w:color="auto" w:fill="auto"/>
          </w:tcPr>
          <w:p w:rsidR="005E51F8" w:rsidRPr="00CE6A8D" w:rsidRDefault="00E62474" w:rsidP="005E51F8">
            <w:pPr>
              <w:jc w:val="center"/>
              <w:rPr>
                <w:rFonts w:eastAsia="Calibri"/>
                <w:bCs/>
              </w:rPr>
            </w:pPr>
            <w:r>
              <w:rPr>
                <w:rFonts w:eastAsia="Calibri"/>
                <w:bCs/>
              </w:rPr>
              <w:t>2</w:t>
            </w:r>
          </w:p>
        </w:tc>
        <w:tc>
          <w:tcPr>
            <w:tcW w:w="3045" w:type="pct"/>
            <w:gridSpan w:val="5"/>
            <w:shd w:val="clear" w:color="auto" w:fill="auto"/>
          </w:tcPr>
          <w:p w:rsidR="005E51F8" w:rsidRPr="00E62474" w:rsidRDefault="005E51F8" w:rsidP="005E51F8">
            <w:pPr>
              <w:jc w:val="both"/>
            </w:pPr>
            <w:r w:rsidRPr="00E62474">
              <w:t>Подготовка технологических процессов на базе CAD/CAM систем</w:t>
            </w:r>
          </w:p>
        </w:tc>
        <w:tc>
          <w:tcPr>
            <w:tcW w:w="376" w:type="pct"/>
            <w:gridSpan w:val="3"/>
            <w:vMerge/>
            <w:shd w:val="clear" w:color="auto" w:fill="auto"/>
          </w:tcPr>
          <w:p w:rsidR="005E51F8" w:rsidRPr="00CE6A8D" w:rsidRDefault="005E51F8" w:rsidP="005E51F8">
            <w:pPr>
              <w:jc w:val="center"/>
            </w:pPr>
          </w:p>
        </w:tc>
        <w:tc>
          <w:tcPr>
            <w:tcW w:w="428" w:type="pct"/>
            <w:tcBorders>
              <w:bottom w:val="single" w:sz="4" w:space="0" w:color="auto"/>
            </w:tcBorders>
            <w:shd w:val="clear" w:color="auto" w:fill="auto"/>
          </w:tcPr>
          <w:p w:rsidR="005E51F8" w:rsidRPr="00CE6A8D" w:rsidRDefault="005E51F8" w:rsidP="005E51F8">
            <w:pPr>
              <w:jc w:val="center"/>
              <w:rPr>
                <w:rFonts w:eastAsia="Calibri"/>
                <w:bCs/>
              </w:rPr>
            </w:pPr>
            <w:r w:rsidRPr="00CE6A8D">
              <w:rPr>
                <w:rFonts w:eastAsia="Calibri"/>
                <w:bCs/>
              </w:rPr>
              <w:t>3</w:t>
            </w:r>
          </w:p>
        </w:tc>
      </w:tr>
      <w:tr w:rsidR="005E51F8" w:rsidRPr="00CE6A8D">
        <w:trPr>
          <w:trHeight w:val="20"/>
        </w:trPr>
        <w:tc>
          <w:tcPr>
            <w:tcW w:w="1041" w:type="pct"/>
            <w:gridSpan w:val="2"/>
            <w:vMerge/>
            <w:shd w:val="clear" w:color="auto" w:fill="auto"/>
          </w:tcPr>
          <w:p w:rsidR="005E51F8" w:rsidRPr="00CE6A8D" w:rsidRDefault="005E51F8" w:rsidP="005E51F8"/>
        </w:tc>
        <w:tc>
          <w:tcPr>
            <w:tcW w:w="3155" w:type="pct"/>
            <w:gridSpan w:val="7"/>
            <w:shd w:val="clear" w:color="auto" w:fill="auto"/>
          </w:tcPr>
          <w:p w:rsidR="005E51F8" w:rsidRPr="00CE6A8D" w:rsidRDefault="005E51F8" w:rsidP="005E51F8">
            <w:r w:rsidRPr="00CE6A8D">
              <w:rPr>
                <w:rFonts w:eastAsia="Calibri"/>
                <w:b/>
                <w:bCs/>
              </w:rPr>
              <w:t>Лабораторные работы</w:t>
            </w:r>
          </w:p>
        </w:tc>
        <w:tc>
          <w:tcPr>
            <w:tcW w:w="376" w:type="pct"/>
            <w:gridSpan w:val="3"/>
            <w:shd w:val="clear" w:color="auto" w:fill="auto"/>
          </w:tcPr>
          <w:p w:rsidR="005E51F8" w:rsidRPr="00CE6A8D" w:rsidRDefault="00135CB8" w:rsidP="005E51F8">
            <w:pPr>
              <w:jc w:val="center"/>
            </w:pPr>
            <w:r>
              <w:t>8</w:t>
            </w:r>
          </w:p>
        </w:tc>
        <w:tc>
          <w:tcPr>
            <w:tcW w:w="428" w:type="pct"/>
            <w:vMerge w:val="restart"/>
            <w:shd w:val="clear" w:color="auto" w:fill="C0C0C0"/>
          </w:tcPr>
          <w:p w:rsidR="005E51F8" w:rsidRPr="00CE6A8D" w:rsidRDefault="005E51F8" w:rsidP="005E51F8">
            <w:pPr>
              <w:jc w:val="center"/>
              <w:rPr>
                <w:rFonts w:eastAsia="Calibri"/>
                <w:b/>
                <w:bCs/>
              </w:rPr>
            </w:pPr>
          </w:p>
        </w:tc>
      </w:tr>
      <w:tr w:rsidR="005E51F8" w:rsidRPr="00CE6A8D">
        <w:trPr>
          <w:trHeight w:val="20"/>
        </w:trPr>
        <w:tc>
          <w:tcPr>
            <w:tcW w:w="1041" w:type="pct"/>
            <w:gridSpan w:val="2"/>
            <w:vMerge/>
            <w:shd w:val="clear" w:color="auto" w:fill="auto"/>
          </w:tcPr>
          <w:p w:rsidR="005E51F8" w:rsidRPr="00CE6A8D" w:rsidRDefault="005E51F8" w:rsidP="005E51F8"/>
        </w:tc>
        <w:tc>
          <w:tcPr>
            <w:tcW w:w="110" w:type="pct"/>
            <w:gridSpan w:val="2"/>
            <w:shd w:val="clear" w:color="auto" w:fill="auto"/>
          </w:tcPr>
          <w:p w:rsidR="005E51F8" w:rsidRPr="00CE6A8D" w:rsidRDefault="005E51F8" w:rsidP="005E51F8">
            <w:pPr>
              <w:jc w:val="center"/>
              <w:rPr>
                <w:rFonts w:eastAsia="Calibri"/>
                <w:bCs/>
              </w:rPr>
            </w:pPr>
            <w:r w:rsidRPr="00CE6A8D">
              <w:rPr>
                <w:rFonts w:eastAsia="Calibri"/>
                <w:bCs/>
              </w:rPr>
              <w:t>1</w:t>
            </w:r>
          </w:p>
        </w:tc>
        <w:tc>
          <w:tcPr>
            <w:tcW w:w="3045" w:type="pct"/>
            <w:gridSpan w:val="5"/>
            <w:shd w:val="clear" w:color="auto" w:fill="auto"/>
          </w:tcPr>
          <w:p w:rsidR="005E51F8" w:rsidRPr="00CE6A8D" w:rsidRDefault="005E51F8" w:rsidP="005E51F8">
            <w:pPr>
              <w:pStyle w:val="ae"/>
              <w:spacing w:after="0"/>
              <w:jc w:val="both"/>
              <w:rPr>
                <w:rFonts w:ascii="Times New Roman" w:hAnsi="Times New Roman"/>
              </w:rPr>
            </w:pPr>
            <w:r w:rsidRPr="00CE6A8D">
              <w:rPr>
                <w:rFonts w:ascii="Times New Roman" w:hAnsi="Times New Roman"/>
              </w:rPr>
              <w:t xml:space="preserve">Разработка УП для токарных станков  </w:t>
            </w:r>
          </w:p>
        </w:tc>
        <w:tc>
          <w:tcPr>
            <w:tcW w:w="376" w:type="pct"/>
            <w:gridSpan w:val="3"/>
            <w:vMerge w:val="restart"/>
            <w:shd w:val="clear" w:color="auto" w:fill="auto"/>
          </w:tcPr>
          <w:p w:rsidR="005E51F8" w:rsidRPr="00CE6A8D" w:rsidRDefault="005E51F8" w:rsidP="005E51F8">
            <w:pPr>
              <w:jc w:val="center"/>
            </w:pPr>
          </w:p>
        </w:tc>
        <w:tc>
          <w:tcPr>
            <w:tcW w:w="428" w:type="pct"/>
            <w:vMerge/>
            <w:shd w:val="clear" w:color="auto" w:fill="C0C0C0"/>
          </w:tcPr>
          <w:p w:rsidR="005E51F8" w:rsidRPr="00CE6A8D" w:rsidRDefault="005E51F8" w:rsidP="005E51F8">
            <w:pPr>
              <w:jc w:val="center"/>
              <w:rPr>
                <w:rFonts w:eastAsia="Calibri"/>
                <w:b/>
                <w:bCs/>
              </w:rPr>
            </w:pPr>
          </w:p>
        </w:tc>
      </w:tr>
      <w:tr w:rsidR="005E51F8" w:rsidRPr="00CE6A8D">
        <w:trPr>
          <w:trHeight w:val="20"/>
        </w:trPr>
        <w:tc>
          <w:tcPr>
            <w:tcW w:w="1041" w:type="pct"/>
            <w:gridSpan w:val="2"/>
            <w:vMerge/>
            <w:shd w:val="clear" w:color="auto" w:fill="auto"/>
          </w:tcPr>
          <w:p w:rsidR="005E51F8" w:rsidRPr="00CE6A8D" w:rsidRDefault="005E51F8" w:rsidP="005E51F8"/>
        </w:tc>
        <w:tc>
          <w:tcPr>
            <w:tcW w:w="110" w:type="pct"/>
            <w:gridSpan w:val="2"/>
            <w:shd w:val="clear" w:color="auto" w:fill="auto"/>
          </w:tcPr>
          <w:p w:rsidR="005E51F8" w:rsidRPr="00CE6A8D" w:rsidRDefault="005E51F8" w:rsidP="005E51F8">
            <w:pPr>
              <w:jc w:val="center"/>
              <w:rPr>
                <w:rFonts w:eastAsia="Calibri"/>
                <w:bCs/>
              </w:rPr>
            </w:pPr>
            <w:r w:rsidRPr="00CE6A8D">
              <w:rPr>
                <w:rFonts w:eastAsia="Calibri"/>
                <w:bCs/>
              </w:rPr>
              <w:t>2</w:t>
            </w:r>
          </w:p>
        </w:tc>
        <w:tc>
          <w:tcPr>
            <w:tcW w:w="3045" w:type="pct"/>
            <w:gridSpan w:val="5"/>
            <w:shd w:val="clear" w:color="auto" w:fill="auto"/>
          </w:tcPr>
          <w:p w:rsidR="005E51F8" w:rsidRPr="00CE6A8D" w:rsidRDefault="005E51F8" w:rsidP="005E51F8">
            <w:pPr>
              <w:pStyle w:val="ae"/>
              <w:spacing w:after="0"/>
              <w:jc w:val="both"/>
              <w:rPr>
                <w:rFonts w:ascii="Times New Roman" w:hAnsi="Times New Roman"/>
              </w:rPr>
            </w:pPr>
            <w:r w:rsidRPr="00CE6A8D">
              <w:rPr>
                <w:rFonts w:ascii="Times New Roman" w:hAnsi="Times New Roman"/>
              </w:rPr>
              <w:t>Разработка УП для фрезерных станков</w:t>
            </w:r>
          </w:p>
        </w:tc>
        <w:tc>
          <w:tcPr>
            <w:tcW w:w="376" w:type="pct"/>
            <w:gridSpan w:val="3"/>
            <w:vMerge/>
            <w:shd w:val="clear" w:color="auto" w:fill="auto"/>
          </w:tcPr>
          <w:p w:rsidR="005E51F8" w:rsidRPr="00CE6A8D" w:rsidRDefault="005E51F8" w:rsidP="005E51F8">
            <w:pPr>
              <w:jc w:val="center"/>
            </w:pPr>
          </w:p>
        </w:tc>
        <w:tc>
          <w:tcPr>
            <w:tcW w:w="428" w:type="pct"/>
            <w:vMerge/>
            <w:shd w:val="clear" w:color="auto" w:fill="C0C0C0"/>
          </w:tcPr>
          <w:p w:rsidR="005E51F8" w:rsidRPr="00CE6A8D" w:rsidRDefault="005E51F8" w:rsidP="005E51F8">
            <w:pPr>
              <w:jc w:val="center"/>
              <w:rPr>
                <w:rFonts w:eastAsia="Calibri"/>
                <w:b/>
                <w:bCs/>
              </w:rPr>
            </w:pPr>
          </w:p>
        </w:tc>
      </w:tr>
      <w:tr w:rsidR="005E51F8" w:rsidRPr="00CE6A8D">
        <w:trPr>
          <w:trHeight w:val="20"/>
        </w:trPr>
        <w:tc>
          <w:tcPr>
            <w:tcW w:w="1041" w:type="pct"/>
            <w:gridSpan w:val="2"/>
            <w:vMerge/>
            <w:shd w:val="clear" w:color="auto" w:fill="auto"/>
          </w:tcPr>
          <w:p w:rsidR="005E51F8" w:rsidRPr="00CE6A8D" w:rsidRDefault="005E51F8" w:rsidP="005E51F8"/>
        </w:tc>
        <w:tc>
          <w:tcPr>
            <w:tcW w:w="3155" w:type="pct"/>
            <w:gridSpan w:val="7"/>
            <w:shd w:val="clear" w:color="auto" w:fill="auto"/>
          </w:tcPr>
          <w:p w:rsidR="005E51F8" w:rsidRPr="00CE6A8D" w:rsidRDefault="005E51F8" w:rsidP="005E51F8">
            <w:r w:rsidRPr="00CE6A8D">
              <w:rPr>
                <w:rFonts w:eastAsia="Calibri"/>
                <w:b/>
                <w:bCs/>
              </w:rPr>
              <w:t>Практические занятия</w:t>
            </w:r>
          </w:p>
        </w:tc>
        <w:tc>
          <w:tcPr>
            <w:tcW w:w="376" w:type="pct"/>
            <w:gridSpan w:val="3"/>
            <w:shd w:val="clear" w:color="auto" w:fill="auto"/>
          </w:tcPr>
          <w:p w:rsidR="005E51F8" w:rsidRPr="00CE6A8D" w:rsidRDefault="005E51F8" w:rsidP="005E51F8">
            <w:pPr>
              <w:jc w:val="center"/>
            </w:pPr>
            <w:r w:rsidRPr="00CE6A8D">
              <w:t>4</w:t>
            </w:r>
          </w:p>
        </w:tc>
        <w:tc>
          <w:tcPr>
            <w:tcW w:w="428" w:type="pct"/>
            <w:vMerge/>
            <w:shd w:val="clear" w:color="auto" w:fill="C0C0C0"/>
          </w:tcPr>
          <w:p w:rsidR="005E51F8" w:rsidRPr="00CE6A8D" w:rsidRDefault="005E51F8" w:rsidP="005E51F8">
            <w:pPr>
              <w:jc w:val="center"/>
              <w:rPr>
                <w:rFonts w:eastAsia="Calibri"/>
                <w:b/>
                <w:bCs/>
              </w:rPr>
            </w:pPr>
          </w:p>
        </w:tc>
      </w:tr>
      <w:tr w:rsidR="005E51F8" w:rsidRPr="00CE6A8D">
        <w:trPr>
          <w:trHeight w:val="20"/>
        </w:trPr>
        <w:tc>
          <w:tcPr>
            <w:tcW w:w="1041" w:type="pct"/>
            <w:gridSpan w:val="2"/>
            <w:vMerge/>
            <w:shd w:val="clear" w:color="auto" w:fill="auto"/>
          </w:tcPr>
          <w:p w:rsidR="005E51F8" w:rsidRPr="00CE6A8D" w:rsidRDefault="005E51F8" w:rsidP="005E51F8"/>
        </w:tc>
        <w:tc>
          <w:tcPr>
            <w:tcW w:w="110" w:type="pct"/>
            <w:gridSpan w:val="2"/>
            <w:shd w:val="clear" w:color="auto" w:fill="auto"/>
          </w:tcPr>
          <w:p w:rsidR="005E51F8" w:rsidRPr="00CE6A8D" w:rsidRDefault="005E51F8" w:rsidP="005E51F8">
            <w:pPr>
              <w:jc w:val="center"/>
              <w:rPr>
                <w:rFonts w:eastAsia="Calibri"/>
                <w:bCs/>
              </w:rPr>
            </w:pPr>
            <w:r w:rsidRPr="00CE6A8D">
              <w:rPr>
                <w:rFonts w:eastAsia="Calibri"/>
                <w:bCs/>
              </w:rPr>
              <w:t>1</w:t>
            </w:r>
          </w:p>
        </w:tc>
        <w:tc>
          <w:tcPr>
            <w:tcW w:w="3045" w:type="pct"/>
            <w:gridSpan w:val="5"/>
            <w:shd w:val="clear" w:color="auto" w:fill="auto"/>
          </w:tcPr>
          <w:p w:rsidR="005E51F8" w:rsidRPr="00CE6A8D" w:rsidRDefault="005E51F8" w:rsidP="005E51F8">
            <w:pPr>
              <w:pStyle w:val="ae"/>
              <w:spacing w:after="0"/>
              <w:jc w:val="both"/>
              <w:rPr>
                <w:rFonts w:ascii="Times New Roman" w:hAnsi="Times New Roman"/>
              </w:rPr>
            </w:pPr>
            <w:r w:rsidRPr="00CE6A8D">
              <w:rPr>
                <w:rFonts w:ascii="Times New Roman" w:hAnsi="Times New Roman"/>
              </w:rPr>
              <w:t>Программирование объемной фрезерной обработки</w:t>
            </w:r>
          </w:p>
        </w:tc>
        <w:tc>
          <w:tcPr>
            <w:tcW w:w="376" w:type="pct"/>
            <w:gridSpan w:val="3"/>
            <w:shd w:val="clear" w:color="auto" w:fill="auto"/>
          </w:tcPr>
          <w:p w:rsidR="005E51F8" w:rsidRPr="00CE6A8D" w:rsidRDefault="005E51F8" w:rsidP="005E51F8">
            <w:pPr>
              <w:jc w:val="center"/>
            </w:pPr>
          </w:p>
        </w:tc>
        <w:tc>
          <w:tcPr>
            <w:tcW w:w="428" w:type="pct"/>
            <w:vMerge/>
            <w:shd w:val="clear" w:color="auto" w:fill="C0C0C0"/>
          </w:tcPr>
          <w:p w:rsidR="005E51F8" w:rsidRPr="00CE6A8D" w:rsidRDefault="005E51F8" w:rsidP="005E51F8">
            <w:pPr>
              <w:jc w:val="center"/>
              <w:rPr>
                <w:rFonts w:eastAsia="Calibri"/>
                <w:b/>
                <w:bCs/>
              </w:rPr>
            </w:pPr>
          </w:p>
        </w:tc>
      </w:tr>
      <w:tr w:rsidR="00E62474" w:rsidRPr="00CE6A8D">
        <w:trPr>
          <w:trHeight w:val="20"/>
        </w:trPr>
        <w:tc>
          <w:tcPr>
            <w:tcW w:w="4196" w:type="pct"/>
            <w:gridSpan w:val="9"/>
            <w:shd w:val="clear" w:color="auto" w:fill="auto"/>
          </w:tcPr>
          <w:p w:rsidR="00E62474" w:rsidRPr="00CE6A8D" w:rsidRDefault="00E62474" w:rsidP="00E62474">
            <w:pPr>
              <w:rPr>
                <w:i/>
              </w:rPr>
            </w:pPr>
            <w:r w:rsidRPr="00CE6A8D">
              <w:rPr>
                <w:rFonts w:eastAsia="Calibri"/>
                <w:b/>
                <w:bCs/>
              </w:rPr>
              <w:t>Самостоятельная работа при изучении раздела ПМ</w:t>
            </w:r>
            <w:r w:rsidRPr="00CE6A8D">
              <w:rPr>
                <w:i/>
              </w:rPr>
              <w:t xml:space="preserve"> </w:t>
            </w:r>
            <w:r w:rsidRPr="00CE6A8D">
              <w:rPr>
                <w:b/>
              </w:rPr>
              <w:t>2</w:t>
            </w:r>
          </w:p>
          <w:p w:rsidR="00E62474" w:rsidRPr="00E62474" w:rsidRDefault="00E62474" w:rsidP="00E62474">
            <w:r w:rsidRPr="00E62474">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E62474" w:rsidRPr="00E62474" w:rsidRDefault="00E62474" w:rsidP="00E62474">
            <w:pPr>
              <w:jc w:val="both"/>
            </w:pPr>
            <w:r w:rsidRPr="00E62474">
              <w:t>Подготовка к лабораторно-практическим работам с использованием методических рекомендаций преподавателя, оформление лабораторно-практических работ, отчетов и подготовка к их защите.</w:t>
            </w:r>
          </w:p>
          <w:p w:rsidR="00E62474" w:rsidRPr="00E62474" w:rsidRDefault="00E62474" w:rsidP="00E62474">
            <w:r w:rsidRPr="00E62474">
              <w:t>Работа над курсовым проектом</w:t>
            </w:r>
          </w:p>
        </w:tc>
        <w:tc>
          <w:tcPr>
            <w:tcW w:w="376" w:type="pct"/>
            <w:gridSpan w:val="3"/>
            <w:shd w:val="clear" w:color="auto" w:fill="auto"/>
          </w:tcPr>
          <w:p w:rsidR="00E62474" w:rsidRPr="00743136" w:rsidRDefault="00135CB8" w:rsidP="005E51F8">
            <w:pPr>
              <w:jc w:val="center"/>
              <w:rPr>
                <w:b/>
              </w:rPr>
            </w:pPr>
            <w:r>
              <w:rPr>
                <w:b/>
              </w:rPr>
              <w:t>41</w:t>
            </w:r>
          </w:p>
        </w:tc>
        <w:tc>
          <w:tcPr>
            <w:tcW w:w="428" w:type="pct"/>
            <w:vMerge/>
            <w:shd w:val="clear" w:color="auto" w:fill="C0C0C0"/>
          </w:tcPr>
          <w:p w:rsidR="00E62474" w:rsidRPr="00CE6A8D" w:rsidRDefault="00E62474" w:rsidP="005E51F8">
            <w:pPr>
              <w:jc w:val="center"/>
              <w:rPr>
                <w:rFonts w:eastAsia="Calibri"/>
                <w:b/>
                <w:bCs/>
              </w:rPr>
            </w:pPr>
          </w:p>
        </w:tc>
      </w:tr>
      <w:tr w:rsidR="00121A97" w:rsidRPr="00CE6A8D">
        <w:trPr>
          <w:trHeight w:val="20"/>
        </w:trPr>
        <w:tc>
          <w:tcPr>
            <w:tcW w:w="4196" w:type="pct"/>
            <w:gridSpan w:val="9"/>
            <w:shd w:val="clear" w:color="auto" w:fill="auto"/>
          </w:tcPr>
          <w:p w:rsidR="00121A97" w:rsidRPr="00CE6A8D" w:rsidRDefault="00121A97" w:rsidP="00121A97">
            <w:pPr>
              <w:rPr>
                <w:rFonts w:eastAsia="Calibri"/>
                <w:b/>
                <w:bCs/>
              </w:rPr>
            </w:pPr>
            <w:r w:rsidRPr="00CE6A8D">
              <w:rPr>
                <w:rFonts w:eastAsia="Calibri"/>
                <w:b/>
                <w:bCs/>
              </w:rPr>
              <w:t>Примерная тематика внеаудиторной самостоятельной работы:</w:t>
            </w:r>
          </w:p>
          <w:p w:rsidR="00121A97" w:rsidRPr="00CE6A8D" w:rsidRDefault="00121A97" w:rsidP="00121A97">
            <w:pPr>
              <w:rPr>
                <w:rFonts w:eastAsia="Calibri"/>
                <w:b/>
                <w:bCs/>
              </w:rPr>
            </w:pPr>
            <w:r w:rsidRPr="00CE6A8D">
              <w:rPr>
                <w:rFonts w:eastAsia="Calibri"/>
                <w:bCs/>
              </w:rPr>
              <w:t>Составление элементов программ на разных языках программирования для разных типов станков;</w:t>
            </w:r>
          </w:p>
        </w:tc>
        <w:tc>
          <w:tcPr>
            <w:tcW w:w="376" w:type="pct"/>
            <w:gridSpan w:val="3"/>
            <w:shd w:val="clear" w:color="auto" w:fill="auto"/>
          </w:tcPr>
          <w:p w:rsidR="00121A97" w:rsidRPr="00CE6A8D" w:rsidRDefault="00121A97" w:rsidP="005E51F8">
            <w:pPr>
              <w:jc w:val="center"/>
            </w:pPr>
          </w:p>
        </w:tc>
        <w:tc>
          <w:tcPr>
            <w:tcW w:w="428" w:type="pct"/>
            <w:vMerge/>
            <w:shd w:val="clear" w:color="auto" w:fill="C0C0C0"/>
          </w:tcPr>
          <w:p w:rsidR="00121A97" w:rsidRPr="00CE6A8D" w:rsidRDefault="00121A97" w:rsidP="005E51F8">
            <w:pPr>
              <w:jc w:val="center"/>
              <w:rPr>
                <w:rFonts w:eastAsia="Calibri"/>
                <w:b/>
                <w:bCs/>
              </w:rPr>
            </w:pPr>
          </w:p>
        </w:tc>
      </w:tr>
      <w:tr w:rsidR="005E51F8" w:rsidRPr="00CE6A8D">
        <w:trPr>
          <w:trHeight w:val="20"/>
        </w:trPr>
        <w:tc>
          <w:tcPr>
            <w:tcW w:w="4196" w:type="pct"/>
            <w:gridSpan w:val="9"/>
            <w:shd w:val="clear" w:color="auto" w:fill="auto"/>
          </w:tcPr>
          <w:p w:rsidR="009D7C98" w:rsidRDefault="009D7C98" w:rsidP="005E51F8">
            <w:pPr>
              <w:rPr>
                <w:b/>
              </w:rPr>
            </w:pPr>
            <w:r>
              <w:rPr>
                <w:b/>
              </w:rPr>
              <w:t>Учебная практика</w:t>
            </w:r>
          </w:p>
          <w:p w:rsidR="009D7C98" w:rsidRDefault="009D7C98" w:rsidP="005E51F8">
            <w:pPr>
              <w:rPr>
                <w:b/>
              </w:rPr>
            </w:pPr>
            <w:r>
              <w:rPr>
                <w:b/>
              </w:rPr>
              <w:t>Виды работ:</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Упражнения в управлении токарным станком</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Обработка наружных цилиндрических и торцовых повер</w:t>
            </w:r>
            <w:r w:rsidRPr="009D7C98">
              <w:rPr>
                <w:rFonts w:eastAsia="Calibri"/>
                <w:lang w:eastAsia="ar-SA"/>
              </w:rPr>
              <w:t>х</w:t>
            </w:r>
            <w:r w:rsidRPr="009D7C98">
              <w:rPr>
                <w:rFonts w:eastAsia="Calibri"/>
                <w:lang w:eastAsia="ar-SA"/>
              </w:rPr>
              <w:t>ностей</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Обработка цилиндрических отверстий</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Нарезание крепежной резьбы</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Обработка конических поверхностей</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Обработка фасонных поверхностей</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Нарезание резьбы резцом</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Отделка поверхностей</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Обработка деталей со сложной установкой</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Комплексные токарные работы</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Проверочные работы по токарной обработке</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Разметка плоскостная слесарная</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Разметка пространственная слесарная</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Рубка металла</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Правка и гибка металла</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Резка металла</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lang w:eastAsia="ar-SA"/>
              </w:rPr>
              <w:t>Опиливание металла</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bCs/>
                <w:lang w:eastAsia="ar-SA"/>
              </w:rPr>
              <w:t>Упражнения в управлении фрезерными станками</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bCs/>
                <w:lang w:eastAsia="ar-SA"/>
              </w:rPr>
              <w:t>Фрезерование плоских поверхностей, уступов, пазов, кан</w:t>
            </w:r>
            <w:r w:rsidRPr="009D7C98">
              <w:rPr>
                <w:rFonts w:eastAsia="Calibri"/>
                <w:bCs/>
                <w:lang w:eastAsia="ar-SA"/>
              </w:rPr>
              <w:t>а</w:t>
            </w:r>
            <w:r w:rsidRPr="009D7C98">
              <w:rPr>
                <w:rFonts w:eastAsia="Calibri"/>
                <w:bCs/>
                <w:lang w:eastAsia="ar-SA"/>
              </w:rPr>
              <w:t>вок и отрезание металла.</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bCs/>
                <w:lang w:eastAsia="ar-SA"/>
              </w:rPr>
              <w:t>Обработка деталей со сложной установкой.</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bCs/>
                <w:lang w:eastAsia="ar-SA"/>
              </w:rPr>
              <w:t>Фрезерование с применением делительных приспособл</w:t>
            </w:r>
            <w:r w:rsidRPr="009D7C98">
              <w:rPr>
                <w:rFonts w:eastAsia="Calibri"/>
                <w:bCs/>
                <w:lang w:eastAsia="ar-SA"/>
              </w:rPr>
              <w:t>е</w:t>
            </w:r>
            <w:r w:rsidRPr="009D7C98">
              <w:rPr>
                <w:rFonts w:eastAsia="Calibri"/>
                <w:bCs/>
                <w:lang w:eastAsia="ar-SA"/>
              </w:rPr>
              <w:t>ний.</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bCs/>
                <w:lang w:eastAsia="ar-SA"/>
              </w:rPr>
              <w:t>Фрезерование фасонных поверхностей на фрезерных ста</w:t>
            </w:r>
            <w:r w:rsidRPr="009D7C98">
              <w:rPr>
                <w:rFonts w:eastAsia="Calibri"/>
                <w:bCs/>
                <w:lang w:eastAsia="ar-SA"/>
              </w:rPr>
              <w:t>н</w:t>
            </w:r>
            <w:r w:rsidRPr="009D7C98">
              <w:rPr>
                <w:rFonts w:eastAsia="Calibri"/>
                <w:bCs/>
                <w:lang w:eastAsia="ar-SA"/>
              </w:rPr>
              <w:t>ках</w:t>
            </w:r>
          </w:p>
          <w:p w:rsidR="009D7C98" w:rsidRPr="009D7C98" w:rsidRDefault="009D7C98" w:rsidP="009D7C98">
            <w:pPr>
              <w:widowControl w:val="0"/>
              <w:tabs>
                <w:tab w:val="left" w:pos="0"/>
                <w:tab w:val="left" w:pos="993"/>
              </w:tabs>
              <w:autoSpaceDE w:val="0"/>
              <w:autoSpaceDN w:val="0"/>
              <w:adjustRightInd w:val="0"/>
              <w:jc w:val="both"/>
              <w:rPr>
                <w:rFonts w:eastAsia="Calibri"/>
                <w:lang w:eastAsia="ar-SA"/>
              </w:rPr>
            </w:pPr>
            <w:r w:rsidRPr="009D7C98">
              <w:rPr>
                <w:rFonts w:eastAsia="Calibri"/>
                <w:bCs/>
                <w:lang w:eastAsia="ar-SA"/>
              </w:rPr>
              <w:t>Комплексные фрезерные работы</w:t>
            </w:r>
          </w:p>
          <w:p w:rsidR="009D7C98" w:rsidRPr="009D7C98" w:rsidRDefault="009D7C98" w:rsidP="009D7C98">
            <w:pPr>
              <w:rPr>
                <w:b/>
              </w:rPr>
            </w:pPr>
            <w:r w:rsidRPr="009D7C98">
              <w:rPr>
                <w:rFonts w:eastAsia="Calibri"/>
                <w:bCs/>
                <w:lang w:eastAsia="ar-SA"/>
              </w:rPr>
              <w:t>Проверочные работы</w:t>
            </w:r>
            <w:r w:rsidRPr="009D7C98">
              <w:rPr>
                <w:rFonts w:eastAsia="Calibri"/>
                <w:lang w:eastAsia="ar-SA"/>
              </w:rPr>
              <w:t xml:space="preserve"> по фрезерной обработке</w:t>
            </w:r>
          </w:p>
          <w:p w:rsidR="005E51F8" w:rsidRPr="00CE6A8D" w:rsidRDefault="005E51F8" w:rsidP="005E51F8">
            <w:pPr>
              <w:rPr>
                <w:b/>
              </w:rPr>
            </w:pPr>
            <w:r w:rsidRPr="00CE6A8D">
              <w:rPr>
                <w:b/>
              </w:rPr>
              <w:t>Производственная практика (по профилю специальности)</w:t>
            </w:r>
          </w:p>
          <w:p w:rsidR="00E62474" w:rsidRPr="00CE6A8D" w:rsidRDefault="00E62474" w:rsidP="00E62474">
            <w:pPr>
              <w:jc w:val="both"/>
              <w:rPr>
                <w:rFonts w:eastAsia="Calibri"/>
                <w:b/>
                <w:bCs/>
              </w:rPr>
            </w:pPr>
            <w:r w:rsidRPr="00CE6A8D">
              <w:rPr>
                <w:rFonts w:eastAsia="Calibri"/>
                <w:b/>
                <w:bCs/>
              </w:rPr>
              <w:t>Виды работ</w:t>
            </w:r>
            <w:r>
              <w:rPr>
                <w:rFonts w:eastAsia="Calibri"/>
                <w:b/>
                <w:bCs/>
              </w:rPr>
              <w:t>:</w:t>
            </w:r>
          </w:p>
          <w:p w:rsidR="00E62474" w:rsidRPr="00CE6A8D" w:rsidRDefault="00E62474" w:rsidP="00E62474">
            <w:pPr>
              <w:jc w:val="both"/>
              <w:rPr>
                <w:rFonts w:eastAsia="Calibri"/>
                <w:bCs/>
              </w:rPr>
            </w:pPr>
            <w:r w:rsidRPr="00CE6A8D">
              <w:rPr>
                <w:rFonts w:eastAsia="Calibri"/>
                <w:bCs/>
              </w:rPr>
              <w:t>Подготовка программ обработки деталей:</w:t>
            </w:r>
          </w:p>
          <w:p w:rsidR="00E62474" w:rsidRPr="00CE6A8D" w:rsidRDefault="00E62474" w:rsidP="00E62474">
            <w:pPr>
              <w:jc w:val="both"/>
              <w:rPr>
                <w:rFonts w:eastAsia="Calibri"/>
                <w:bCs/>
              </w:rPr>
            </w:pPr>
            <w:r w:rsidRPr="00CE6A8D">
              <w:rPr>
                <w:rFonts w:eastAsia="Calibri"/>
                <w:bCs/>
              </w:rPr>
              <w:t>- на сверлильных станках с ЧПУ;</w:t>
            </w:r>
          </w:p>
          <w:p w:rsidR="00E62474" w:rsidRPr="00CE6A8D" w:rsidRDefault="00E62474" w:rsidP="00E62474">
            <w:pPr>
              <w:jc w:val="both"/>
              <w:rPr>
                <w:rFonts w:eastAsia="Calibri"/>
                <w:bCs/>
              </w:rPr>
            </w:pPr>
            <w:r w:rsidRPr="00CE6A8D">
              <w:rPr>
                <w:rFonts w:eastAsia="Calibri"/>
                <w:bCs/>
              </w:rPr>
              <w:t>- на фрезерных станках с ЧПУ;</w:t>
            </w:r>
          </w:p>
          <w:p w:rsidR="00E62474" w:rsidRPr="00CE6A8D" w:rsidRDefault="00E62474" w:rsidP="00E62474">
            <w:pPr>
              <w:jc w:val="both"/>
              <w:rPr>
                <w:rFonts w:eastAsia="Calibri"/>
                <w:bCs/>
              </w:rPr>
            </w:pPr>
            <w:r w:rsidRPr="00CE6A8D">
              <w:rPr>
                <w:rFonts w:eastAsia="Calibri"/>
                <w:bCs/>
              </w:rPr>
              <w:t>- на многоцелевых станках с ЧПУ.</w:t>
            </w:r>
          </w:p>
          <w:p w:rsidR="00BD453E" w:rsidRPr="00CE6A8D" w:rsidRDefault="00931E7E" w:rsidP="00E62474">
            <w:pPr>
              <w:rPr>
                <w:b/>
              </w:rPr>
            </w:pPr>
            <w:r>
              <w:rPr>
                <w:rFonts w:eastAsia="Calibri"/>
                <w:bCs/>
              </w:rPr>
              <w:t>-</w:t>
            </w:r>
            <w:r w:rsidR="00E62474" w:rsidRPr="00CE6A8D">
              <w:rPr>
                <w:rFonts w:eastAsia="Calibri"/>
                <w:bCs/>
              </w:rPr>
              <w:t>Подготовка программ автоматического формирования траектории инструмента при фрезеровании</w:t>
            </w:r>
          </w:p>
          <w:p w:rsidR="005E51F8" w:rsidRPr="00CE6A8D" w:rsidRDefault="00E62474" w:rsidP="005E51F8">
            <w:pPr>
              <w:pStyle w:val="ae"/>
              <w:spacing w:after="0"/>
              <w:jc w:val="both"/>
              <w:rPr>
                <w:rFonts w:ascii="Times New Roman" w:eastAsia="Calibri" w:hAnsi="Times New Roman"/>
                <w:bCs/>
              </w:rPr>
            </w:pPr>
            <w:r>
              <w:rPr>
                <w:rFonts w:ascii="Times New Roman" w:eastAsia="Calibri" w:hAnsi="Times New Roman"/>
                <w:bCs/>
              </w:rPr>
              <w:t>-</w:t>
            </w:r>
            <w:r w:rsidR="005E51F8" w:rsidRPr="00CE6A8D">
              <w:rPr>
                <w:rFonts w:ascii="Times New Roman" w:eastAsia="Calibri" w:hAnsi="Times New Roman"/>
                <w:bCs/>
              </w:rPr>
              <w:t xml:space="preserve">Разработка УП для токарных станков </w:t>
            </w:r>
          </w:p>
          <w:p w:rsidR="005E51F8" w:rsidRPr="00CE6A8D" w:rsidRDefault="00E62474" w:rsidP="005E51F8">
            <w:pPr>
              <w:pStyle w:val="ae"/>
              <w:spacing w:after="0"/>
              <w:jc w:val="both"/>
              <w:rPr>
                <w:rFonts w:ascii="Times New Roman" w:eastAsia="Calibri" w:hAnsi="Times New Roman"/>
                <w:bCs/>
              </w:rPr>
            </w:pPr>
            <w:r>
              <w:rPr>
                <w:rFonts w:ascii="Times New Roman" w:eastAsia="Calibri" w:hAnsi="Times New Roman"/>
                <w:bCs/>
              </w:rPr>
              <w:t>-</w:t>
            </w:r>
            <w:r w:rsidR="005E51F8" w:rsidRPr="00CE6A8D">
              <w:rPr>
                <w:rFonts w:ascii="Times New Roman" w:eastAsia="Calibri" w:hAnsi="Times New Roman"/>
                <w:bCs/>
              </w:rPr>
              <w:t>Разработка УП для фрезерных станков</w:t>
            </w:r>
          </w:p>
          <w:p w:rsidR="005E51F8" w:rsidRDefault="00E62474" w:rsidP="005E51F8">
            <w:r>
              <w:rPr>
                <w:rFonts w:eastAsia="Calibri"/>
                <w:bCs/>
              </w:rPr>
              <w:t>-</w:t>
            </w:r>
            <w:r w:rsidR="005E51F8" w:rsidRPr="00CE6A8D">
              <w:rPr>
                <w:rFonts w:eastAsia="Calibri"/>
                <w:bCs/>
              </w:rPr>
              <w:t xml:space="preserve">Подготовка </w:t>
            </w:r>
            <w:r w:rsidR="005E51F8" w:rsidRPr="00CE6A8D">
              <w:t>технологических процессов на базе CAD/CAM систем</w:t>
            </w:r>
          </w:p>
          <w:p w:rsidR="00E62474" w:rsidRPr="00CE6A8D" w:rsidRDefault="00E62474" w:rsidP="00E62474">
            <w:pPr>
              <w:pStyle w:val="ae"/>
              <w:spacing w:after="0"/>
              <w:jc w:val="both"/>
              <w:rPr>
                <w:rFonts w:ascii="Times New Roman" w:eastAsia="Calibri" w:hAnsi="Times New Roman"/>
                <w:bCs/>
              </w:rPr>
            </w:pPr>
            <w:r>
              <w:rPr>
                <w:rFonts w:ascii="Times New Roman" w:eastAsia="Calibri" w:hAnsi="Times New Roman"/>
                <w:bCs/>
              </w:rPr>
              <w:t>-</w:t>
            </w:r>
            <w:r w:rsidRPr="00CE6A8D">
              <w:rPr>
                <w:rFonts w:ascii="Times New Roman" w:eastAsia="Calibri" w:hAnsi="Times New Roman"/>
                <w:bCs/>
              </w:rPr>
              <w:t>Составление различных видов инструкций (рабочих, арифметических, геометрических, инструкций движения, инструкций обработки, особых инструкций) и подпрограмм.</w:t>
            </w:r>
          </w:p>
          <w:p w:rsidR="00E62474" w:rsidRPr="00CE6A8D" w:rsidRDefault="00E62474" w:rsidP="00E62474">
            <w:pPr>
              <w:rPr>
                <w:rFonts w:eastAsia="Calibri"/>
                <w:b/>
                <w:bCs/>
              </w:rPr>
            </w:pPr>
            <w:r>
              <w:rPr>
                <w:rFonts w:eastAsia="Calibri"/>
              </w:rPr>
              <w:t>-</w:t>
            </w:r>
            <w:r w:rsidRPr="00CE6A8D">
              <w:rPr>
                <w:rFonts w:eastAsia="Calibri"/>
              </w:rPr>
              <w:t>Ознакомление с особенностями а</w:t>
            </w:r>
            <w:r w:rsidRPr="00CE6A8D">
              <w:t>втоматизированного рабочего места технолога-программиста</w:t>
            </w:r>
          </w:p>
        </w:tc>
        <w:tc>
          <w:tcPr>
            <w:tcW w:w="376" w:type="pct"/>
            <w:gridSpan w:val="3"/>
            <w:shd w:val="clear" w:color="auto" w:fill="auto"/>
          </w:tcPr>
          <w:p w:rsidR="005E51F8" w:rsidRDefault="009D7C98" w:rsidP="005E51F8">
            <w:pPr>
              <w:jc w:val="center"/>
              <w:rPr>
                <w:b/>
              </w:rPr>
            </w:pPr>
            <w:r>
              <w:rPr>
                <w:b/>
              </w:rPr>
              <w:t>180</w:t>
            </w: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Default="009D7C98" w:rsidP="005E51F8">
            <w:pPr>
              <w:jc w:val="center"/>
              <w:rPr>
                <w:b/>
              </w:rPr>
            </w:pPr>
          </w:p>
          <w:p w:rsidR="009D7C98" w:rsidRPr="00CE6A8D" w:rsidRDefault="009D7C98" w:rsidP="005E51F8">
            <w:pPr>
              <w:jc w:val="center"/>
              <w:rPr>
                <w:b/>
              </w:rPr>
            </w:pPr>
            <w:r>
              <w:rPr>
                <w:b/>
              </w:rPr>
              <w:t>44</w:t>
            </w:r>
          </w:p>
        </w:tc>
        <w:tc>
          <w:tcPr>
            <w:tcW w:w="428" w:type="pct"/>
            <w:vMerge/>
            <w:shd w:val="clear" w:color="auto" w:fill="C0C0C0"/>
          </w:tcPr>
          <w:p w:rsidR="005E51F8" w:rsidRPr="00CE6A8D" w:rsidRDefault="005E51F8" w:rsidP="005E51F8">
            <w:pPr>
              <w:jc w:val="center"/>
              <w:rPr>
                <w:rFonts w:eastAsia="Calibri"/>
                <w:b/>
                <w:bCs/>
              </w:rPr>
            </w:pPr>
          </w:p>
        </w:tc>
      </w:tr>
      <w:tr w:rsidR="005E51F8" w:rsidRPr="00CE6A8D">
        <w:trPr>
          <w:trHeight w:val="20"/>
        </w:trPr>
        <w:tc>
          <w:tcPr>
            <w:tcW w:w="4196" w:type="pct"/>
            <w:gridSpan w:val="9"/>
            <w:shd w:val="clear" w:color="auto" w:fill="auto"/>
          </w:tcPr>
          <w:p w:rsidR="003E61F2" w:rsidRPr="00CE6A8D" w:rsidRDefault="003E61F2" w:rsidP="005E51F8">
            <w:pPr>
              <w:shd w:val="clear" w:color="auto" w:fill="FFFFFF"/>
              <w:ind w:left="53" w:right="10"/>
              <w:rPr>
                <w:b/>
              </w:rPr>
            </w:pPr>
          </w:p>
          <w:p w:rsidR="005E51F8" w:rsidRPr="00CE6A8D" w:rsidRDefault="005E51F8" w:rsidP="005E51F8">
            <w:pPr>
              <w:shd w:val="clear" w:color="auto" w:fill="FFFFFF"/>
              <w:ind w:left="53" w:right="10"/>
              <w:rPr>
                <w:b/>
              </w:rPr>
            </w:pPr>
            <w:r w:rsidRPr="00CE6A8D">
              <w:rPr>
                <w:b/>
              </w:rPr>
              <w:t>Примерная тематика курсовых работ (проектов) по модулю:</w:t>
            </w:r>
          </w:p>
          <w:p w:rsidR="005E51F8" w:rsidRPr="00CE6A8D" w:rsidRDefault="005E51F8" w:rsidP="005E51F8">
            <w:pPr>
              <w:shd w:val="clear" w:color="auto" w:fill="FFFFFF"/>
              <w:ind w:left="51" w:right="11"/>
              <w:jc w:val="both"/>
            </w:pPr>
            <w:r w:rsidRPr="00CE6A8D">
              <w:t>1. Захватные устройства промышленных роботов</w:t>
            </w:r>
          </w:p>
          <w:p w:rsidR="005E51F8" w:rsidRPr="00CE6A8D" w:rsidRDefault="005E51F8" w:rsidP="005E51F8">
            <w:pPr>
              <w:shd w:val="clear" w:color="auto" w:fill="FFFFFF"/>
              <w:ind w:left="51" w:right="11"/>
              <w:jc w:val="both"/>
            </w:pPr>
            <w:r w:rsidRPr="00CE6A8D">
              <w:t>2. Методы автоматизации проектирования технологической оснастки</w:t>
            </w:r>
          </w:p>
          <w:p w:rsidR="005E51F8" w:rsidRPr="00CE6A8D" w:rsidRDefault="005E51F8" w:rsidP="005E51F8">
            <w:pPr>
              <w:shd w:val="clear" w:color="auto" w:fill="FFFFFF"/>
              <w:ind w:left="51" w:right="11"/>
              <w:jc w:val="both"/>
            </w:pPr>
            <w:r w:rsidRPr="00CE6A8D">
              <w:t>3. Технологичность конструкции изделия</w:t>
            </w:r>
          </w:p>
          <w:p w:rsidR="005E51F8" w:rsidRPr="00CE6A8D" w:rsidRDefault="005E51F8" w:rsidP="005E51F8">
            <w:pPr>
              <w:shd w:val="clear" w:color="auto" w:fill="FFFFFF"/>
              <w:ind w:left="51" w:right="11"/>
              <w:jc w:val="both"/>
            </w:pPr>
            <w:r w:rsidRPr="00CE6A8D">
              <w:t>4. Проектирование технологических процессов механической обработки</w:t>
            </w:r>
          </w:p>
          <w:p w:rsidR="005E51F8" w:rsidRPr="00CE6A8D" w:rsidRDefault="005E51F8" w:rsidP="005E51F8">
            <w:pPr>
              <w:shd w:val="clear" w:color="auto" w:fill="FFFFFF"/>
              <w:ind w:left="51" w:right="11"/>
              <w:jc w:val="both"/>
            </w:pPr>
            <w:r w:rsidRPr="00CE6A8D">
              <w:t>5. Программирование обработки деталей:</w:t>
            </w:r>
          </w:p>
          <w:p w:rsidR="005E51F8" w:rsidRPr="00CE6A8D" w:rsidRDefault="005E51F8" w:rsidP="005E51F8">
            <w:pPr>
              <w:shd w:val="clear" w:color="auto" w:fill="FFFFFF"/>
              <w:ind w:left="51" w:right="11"/>
              <w:jc w:val="both"/>
            </w:pPr>
            <w:r w:rsidRPr="00CE6A8D">
              <w:t>- на сверлильных станках с ЧПУ;</w:t>
            </w:r>
          </w:p>
          <w:p w:rsidR="005E51F8" w:rsidRPr="00CE6A8D" w:rsidRDefault="005E51F8" w:rsidP="005E51F8">
            <w:pPr>
              <w:shd w:val="clear" w:color="auto" w:fill="FFFFFF"/>
              <w:ind w:left="51" w:right="11"/>
              <w:jc w:val="both"/>
            </w:pPr>
            <w:r w:rsidRPr="00CE6A8D">
              <w:t>- на фрезерных станках с ЧПУ;</w:t>
            </w:r>
          </w:p>
          <w:p w:rsidR="005E51F8" w:rsidRPr="00CE6A8D" w:rsidRDefault="005E51F8" w:rsidP="005E51F8">
            <w:pPr>
              <w:shd w:val="clear" w:color="auto" w:fill="FFFFFF"/>
              <w:ind w:left="51" w:right="11"/>
              <w:jc w:val="both"/>
            </w:pPr>
            <w:r w:rsidRPr="00CE6A8D">
              <w:t>- на многоцелевых станках с ЧПУ (на выбор студента)</w:t>
            </w:r>
          </w:p>
          <w:p w:rsidR="005E51F8" w:rsidRPr="00CE6A8D" w:rsidRDefault="005E51F8" w:rsidP="005E51F8">
            <w:pPr>
              <w:shd w:val="clear" w:color="auto" w:fill="FFFFFF"/>
              <w:ind w:left="51" w:right="11"/>
              <w:jc w:val="both"/>
            </w:pPr>
            <w:r w:rsidRPr="00CE6A8D">
              <w:t>6. Программирование автоматического формирования траектории инструмента при фрезеровании</w:t>
            </w:r>
          </w:p>
          <w:p w:rsidR="005E51F8" w:rsidRPr="00CE6A8D" w:rsidRDefault="005E51F8" w:rsidP="005E51F8">
            <w:pPr>
              <w:shd w:val="clear" w:color="auto" w:fill="FFFFFF"/>
              <w:ind w:left="51" w:right="11"/>
              <w:jc w:val="both"/>
            </w:pPr>
            <w:r w:rsidRPr="00CE6A8D">
              <w:t>7. Управляющие программы для токарных станков, оснащенных УЧПУ класса NC (SNC)</w:t>
            </w:r>
          </w:p>
          <w:p w:rsidR="005E51F8" w:rsidRPr="00CE6A8D" w:rsidRDefault="005E51F8" w:rsidP="005E51F8">
            <w:pPr>
              <w:shd w:val="clear" w:color="auto" w:fill="FFFFFF"/>
              <w:ind w:left="51" w:right="11"/>
              <w:jc w:val="both"/>
            </w:pPr>
            <w:r w:rsidRPr="00CE6A8D">
              <w:t>8.Управляющие программы для токарных станков, оснащенных УЧПУ класса CNC</w:t>
            </w:r>
          </w:p>
          <w:p w:rsidR="005E51F8" w:rsidRPr="00CE6A8D" w:rsidRDefault="005E51F8" w:rsidP="005E51F8">
            <w:pPr>
              <w:shd w:val="clear" w:color="auto" w:fill="FFFFFF"/>
              <w:ind w:left="51" w:right="11"/>
              <w:jc w:val="both"/>
            </w:pPr>
            <w:r w:rsidRPr="00CE6A8D">
              <w:t>9. Системы автоматизации программирования (САП)</w:t>
            </w:r>
          </w:p>
          <w:p w:rsidR="005E51F8" w:rsidRPr="00CE6A8D" w:rsidRDefault="005E51F8" w:rsidP="005E51F8">
            <w:pPr>
              <w:shd w:val="clear" w:color="auto" w:fill="FFFFFF"/>
              <w:ind w:left="51" w:right="11"/>
              <w:jc w:val="both"/>
            </w:pPr>
            <w:r w:rsidRPr="00CE6A8D">
              <w:t>10. Программирование промышленных роботов и роботизированных технологических комплексов</w:t>
            </w:r>
          </w:p>
          <w:p w:rsidR="005E51F8" w:rsidRPr="00CE6A8D" w:rsidRDefault="005E51F8" w:rsidP="005E51F8">
            <w:pPr>
              <w:shd w:val="clear" w:color="auto" w:fill="FFFFFF"/>
              <w:ind w:left="51" w:right="11"/>
              <w:jc w:val="both"/>
            </w:pPr>
            <w:r w:rsidRPr="00CE6A8D">
              <w:t>11. Управляющие программы на базе САD/CAM систем</w:t>
            </w:r>
          </w:p>
          <w:p w:rsidR="005E51F8" w:rsidRPr="00CE6A8D" w:rsidRDefault="005E51F8" w:rsidP="009619CF">
            <w:pPr>
              <w:shd w:val="clear" w:color="auto" w:fill="FFFFFF"/>
              <w:ind w:left="53" w:right="10"/>
              <w:rPr>
                <w:b/>
              </w:rPr>
            </w:pPr>
            <w:r w:rsidRPr="00CE6A8D">
              <w:t>12. Способы повышения технологичности изготовления детали (деталь определяется преподавателем).</w:t>
            </w:r>
          </w:p>
        </w:tc>
        <w:tc>
          <w:tcPr>
            <w:tcW w:w="376" w:type="pct"/>
            <w:gridSpan w:val="3"/>
            <w:shd w:val="clear" w:color="auto" w:fill="auto"/>
          </w:tcPr>
          <w:p w:rsidR="005E51F8" w:rsidRPr="00CE6A8D" w:rsidRDefault="005E51F8" w:rsidP="00DD1D87">
            <w:pPr>
              <w:ind w:left="51" w:right="11"/>
              <w:jc w:val="center"/>
              <w:rPr>
                <w:b/>
              </w:rPr>
            </w:pPr>
          </w:p>
        </w:tc>
        <w:tc>
          <w:tcPr>
            <w:tcW w:w="428" w:type="pct"/>
            <w:vMerge/>
            <w:shd w:val="clear" w:color="auto" w:fill="C0C0C0"/>
          </w:tcPr>
          <w:p w:rsidR="005E51F8" w:rsidRPr="00CE6A8D" w:rsidRDefault="005E51F8" w:rsidP="005E51F8">
            <w:pPr>
              <w:shd w:val="clear" w:color="auto" w:fill="FFFFFF"/>
              <w:ind w:left="51" w:right="11"/>
              <w:jc w:val="both"/>
              <w:rPr>
                <w:rFonts w:eastAsia="Calibri"/>
                <w:b/>
                <w:bCs/>
              </w:rPr>
            </w:pPr>
          </w:p>
        </w:tc>
      </w:tr>
      <w:tr w:rsidR="00121A97" w:rsidRPr="00CE6A8D">
        <w:trPr>
          <w:trHeight w:val="20"/>
        </w:trPr>
        <w:tc>
          <w:tcPr>
            <w:tcW w:w="4196" w:type="pct"/>
            <w:gridSpan w:val="9"/>
            <w:shd w:val="clear" w:color="auto" w:fill="auto"/>
          </w:tcPr>
          <w:p w:rsidR="00121A97" w:rsidRPr="00CE6A8D" w:rsidRDefault="00121A97" w:rsidP="005E51F8">
            <w:pPr>
              <w:shd w:val="clear" w:color="auto" w:fill="FFFFFF"/>
              <w:ind w:left="53" w:right="10"/>
              <w:rPr>
                <w:b/>
              </w:rPr>
            </w:pPr>
            <w:r w:rsidRPr="00CE6A8D">
              <w:rPr>
                <w:b/>
              </w:rPr>
              <w:t>Обязательная аудиторная учебная нагрузка по курсовой работе (проекту)</w:t>
            </w:r>
          </w:p>
        </w:tc>
        <w:tc>
          <w:tcPr>
            <w:tcW w:w="376" w:type="pct"/>
            <w:gridSpan w:val="3"/>
            <w:shd w:val="clear" w:color="auto" w:fill="auto"/>
          </w:tcPr>
          <w:p w:rsidR="00121A97" w:rsidRPr="00743136" w:rsidRDefault="00135CB8" w:rsidP="005E51F8">
            <w:pPr>
              <w:shd w:val="clear" w:color="auto" w:fill="C0C0C0"/>
              <w:ind w:left="51" w:right="11"/>
              <w:jc w:val="center"/>
            </w:pPr>
            <w:r>
              <w:t>2</w:t>
            </w:r>
            <w:r w:rsidR="00931E7E" w:rsidRPr="00743136">
              <w:t>0</w:t>
            </w:r>
          </w:p>
        </w:tc>
        <w:tc>
          <w:tcPr>
            <w:tcW w:w="428" w:type="pct"/>
            <w:tcBorders>
              <w:top w:val="nil"/>
              <w:bottom w:val="nil"/>
            </w:tcBorders>
            <w:shd w:val="clear" w:color="auto" w:fill="C0C0C0"/>
          </w:tcPr>
          <w:p w:rsidR="00121A97" w:rsidRPr="00CE6A8D" w:rsidRDefault="00121A97" w:rsidP="005E51F8">
            <w:pPr>
              <w:shd w:val="clear" w:color="auto" w:fill="FFFFFF"/>
              <w:ind w:left="51" w:right="11"/>
              <w:jc w:val="both"/>
              <w:rPr>
                <w:rFonts w:eastAsia="Calibri"/>
                <w:b/>
                <w:bCs/>
              </w:rPr>
            </w:pPr>
          </w:p>
        </w:tc>
      </w:tr>
      <w:tr w:rsidR="00DD1D87" w:rsidRPr="00CE6A8D" w:rsidTr="005051BE">
        <w:trPr>
          <w:trHeight w:val="20"/>
        </w:trPr>
        <w:tc>
          <w:tcPr>
            <w:tcW w:w="4196" w:type="pct"/>
            <w:gridSpan w:val="9"/>
            <w:shd w:val="clear" w:color="auto" w:fill="auto"/>
          </w:tcPr>
          <w:p w:rsidR="00DD1D87" w:rsidRPr="00CE6A8D" w:rsidRDefault="00DD1D87" w:rsidP="00DD1D87">
            <w:pPr>
              <w:shd w:val="clear" w:color="auto" w:fill="FFFFFF"/>
              <w:ind w:left="53" w:right="10"/>
              <w:jc w:val="right"/>
              <w:rPr>
                <w:b/>
              </w:rPr>
            </w:pPr>
            <w:r>
              <w:rPr>
                <w:b/>
              </w:rPr>
              <w:t>Всего</w:t>
            </w:r>
          </w:p>
        </w:tc>
        <w:tc>
          <w:tcPr>
            <w:tcW w:w="376" w:type="pct"/>
            <w:gridSpan w:val="3"/>
            <w:shd w:val="clear" w:color="auto" w:fill="auto"/>
          </w:tcPr>
          <w:p w:rsidR="00DD1D87" w:rsidRPr="00DD1D87" w:rsidRDefault="008A77F1" w:rsidP="005E51F8">
            <w:pPr>
              <w:shd w:val="clear" w:color="auto" w:fill="C0C0C0"/>
              <w:ind w:left="51" w:right="11"/>
              <w:jc w:val="center"/>
              <w:rPr>
                <w:b/>
              </w:rPr>
            </w:pPr>
            <w:r>
              <w:rPr>
                <w:b/>
              </w:rPr>
              <w:t>304</w:t>
            </w:r>
          </w:p>
        </w:tc>
        <w:tc>
          <w:tcPr>
            <w:tcW w:w="428" w:type="pct"/>
            <w:tcBorders>
              <w:top w:val="nil"/>
            </w:tcBorders>
            <w:shd w:val="clear" w:color="auto" w:fill="C0C0C0"/>
          </w:tcPr>
          <w:p w:rsidR="00DD1D87" w:rsidRPr="00CE6A8D" w:rsidRDefault="00DD1D87" w:rsidP="005E51F8">
            <w:pPr>
              <w:shd w:val="clear" w:color="auto" w:fill="FFFFFF"/>
              <w:ind w:left="51" w:right="11"/>
              <w:jc w:val="both"/>
              <w:rPr>
                <w:rFonts w:eastAsia="Calibri"/>
                <w:b/>
                <w:bCs/>
              </w:rPr>
            </w:pPr>
          </w:p>
        </w:tc>
      </w:tr>
    </w:tbl>
    <w:p w:rsidR="005E51F8" w:rsidRPr="009E1D79" w:rsidRDefault="005E51F8"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5E51F8" w:rsidRPr="00EF44B5"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5E51F8" w:rsidRPr="00EF44B5" w:rsidSect="001D22F4">
          <w:pgSz w:w="16840" w:h="11907" w:orient="landscape"/>
          <w:pgMar w:top="567" w:right="567" w:bottom="567" w:left="567" w:header="709" w:footer="709" w:gutter="0"/>
          <w:pgNumType w:start="7"/>
          <w:cols w:space="720"/>
        </w:sectPr>
      </w:pPr>
    </w:p>
    <w:p w:rsidR="005E51F8" w:rsidRPr="003A098D" w:rsidRDefault="005E51F8" w:rsidP="005E51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3A098D">
        <w:rPr>
          <w:b/>
          <w:caps/>
          <w:sz w:val="28"/>
          <w:szCs w:val="28"/>
        </w:rPr>
        <w:t>4. условия реализации ПРОФЕССИОНАЛЬНОГО МОДУЛЯ</w:t>
      </w:r>
    </w:p>
    <w:p w:rsidR="005E51F8" w:rsidRPr="003A098D" w:rsidRDefault="005E51F8" w:rsidP="005E51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5E51F8" w:rsidRPr="003A098D" w:rsidRDefault="005E51F8" w:rsidP="005E51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3A098D">
        <w:rPr>
          <w:b/>
          <w:sz w:val="28"/>
          <w:szCs w:val="28"/>
        </w:rPr>
        <w:t>4.1.  Требования к минимальному материально-техническому обеспечению</w:t>
      </w:r>
    </w:p>
    <w:p w:rsidR="005E51F8" w:rsidRPr="003A098D"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098D">
        <w:rPr>
          <w:sz w:val="28"/>
          <w:szCs w:val="28"/>
        </w:rPr>
        <w:t>Реализация профессионального модуля предполагает наличие учебного кабинета «Технологии машиностроения» и лабораторий «Технологического оборудования и оснастки»; «Информационных технологий в профессиональной деятельности»; «Автоматизированного проектирования технологических процессов и программирования систем ЧПУ»; слесарных и механических мастерских; участка станков с ЧПУ.</w:t>
      </w:r>
    </w:p>
    <w:p w:rsidR="005E51F8" w:rsidRPr="003A098D"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E51F8" w:rsidRPr="003A098D" w:rsidRDefault="003A098D"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Cs/>
          <w:sz w:val="28"/>
          <w:szCs w:val="28"/>
        </w:rPr>
        <w:t xml:space="preserve">          </w:t>
      </w:r>
      <w:r w:rsidR="005E51F8" w:rsidRPr="003A098D">
        <w:rPr>
          <w:bCs/>
          <w:sz w:val="28"/>
          <w:szCs w:val="28"/>
        </w:rPr>
        <w:t xml:space="preserve">Оборудование учебного кабинета и рабочих мест кабинета </w:t>
      </w:r>
      <w:r w:rsidR="005E51F8" w:rsidRPr="003A098D">
        <w:rPr>
          <w:sz w:val="28"/>
          <w:szCs w:val="28"/>
        </w:rPr>
        <w:t>«Технологии машиностроения»:</w:t>
      </w:r>
    </w:p>
    <w:p w:rsidR="005E51F8" w:rsidRPr="003A098D" w:rsidRDefault="005E51F8" w:rsidP="005E51F8">
      <w:pPr>
        <w:pStyle w:val="21"/>
        <w:tabs>
          <w:tab w:val="left" w:pos="0"/>
        </w:tabs>
        <w:spacing w:after="0" w:line="240" w:lineRule="auto"/>
        <w:ind w:firstLine="540"/>
        <w:jc w:val="both"/>
        <w:rPr>
          <w:sz w:val="28"/>
          <w:szCs w:val="28"/>
        </w:rPr>
      </w:pPr>
      <w:r w:rsidRPr="003A098D">
        <w:rPr>
          <w:sz w:val="28"/>
          <w:szCs w:val="28"/>
        </w:rPr>
        <w:t>- комплект деталей, инструментов, приспособлений;</w:t>
      </w:r>
    </w:p>
    <w:p w:rsidR="005E51F8" w:rsidRPr="003A098D" w:rsidRDefault="005E51F8" w:rsidP="005E51F8">
      <w:pPr>
        <w:pStyle w:val="21"/>
        <w:tabs>
          <w:tab w:val="left" w:pos="0"/>
        </w:tabs>
        <w:spacing w:after="0" w:line="240" w:lineRule="auto"/>
        <w:ind w:firstLine="540"/>
        <w:jc w:val="both"/>
        <w:rPr>
          <w:sz w:val="28"/>
          <w:szCs w:val="28"/>
        </w:rPr>
      </w:pPr>
      <w:r w:rsidRPr="003A098D">
        <w:rPr>
          <w:sz w:val="28"/>
          <w:szCs w:val="28"/>
        </w:rPr>
        <w:t>- комплект бланков технологической документации;</w:t>
      </w:r>
    </w:p>
    <w:p w:rsidR="005E51F8" w:rsidRPr="003A098D" w:rsidRDefault="005E51F8" w:rsidP="005E51F8">
      <w:pPr>
        <w:pStyle w:val="21"/>
        <w:tabs>
          <w:tab w:val="left" w:pos="0"/>
        </w:tabs>
        <w:spacing w:after="0" w:line="240" w:lineRule="auto"/>
        <w:ind w:firstLine="540"/>
        <w:jc w:val="both"/>
        <w:rPr>
          <w:sz w:val="28"/>
          <w:szCs w:val="28"/>
        </w:rPr>
      </w:pPr>
      <w:r w:rsidRPr="003A098D">
        <w:rPr>
          <w:sz w:val="28"/>
          <w:szCs w:val="28"/>
        </w:rPr>
        <w:t>- комплект учебно-методической документации;</w:t>
      </w:r>
    </w:p>
    <w:p w:rsidR="005E51F8" w:rsidRDefault="005E51F8" w:rsidP="005E51F8">
      <w:pPr>
        <w:pStyle w:val="21"/>
        <w:tabs>
          <w:tab w:val="left" w:pos="0"/>
        </w:tabs>
        <w:spacing w:after="0" w:line="240" w:lineRule="auto"/>
        <w:ind w:firstLine="540"/>
        <w:jc w:val="both"/>
        <w:rPr>
          <w:sz w:val="28"/>
          <w:szCs w:val="28"/>
        </w:rPr>
      </w:pPr>
      <w:r w:rsidRPr="003A098D">
        <w:rPr>
          <w:sz w:val="28"/>
          <w:szCs w:val="28"/>
        </w:rPr>
        <w:t>- наглядные пособия (планшеты по технологии машиностроения).</w:t>
      </w:r>
    </w:p>
    <w:p w:rsidR="003A098D" w:rsidRDefault="003A098D" w:rsidP="005E51F8">
      <w:pPr>
        <w:pStyle w:val="21"/>
        <w:tabs>
          <w:tab w:val="left" w:pos="0"/>
        </w:tabs>
        <w:spacing w:after="0" w:line="240" w:lineRule="auto"/>
        <w:ind w:firstLine="540"/>
        <w:jc w:val="both"/>
        <w:rPr>
          <w:sz w:val="28"/>
          <w:szCs w:val="28"/>
        </w:rPr>
      </w:pPr>
      <w:r>
        <w:rPr>
          <w:sz w:val="28"/>
          <w:szCs w:val="28"/>
        </w:rPr>
        <w:t>Технические средства обучения</w:t>
      </w:r>
    </w:p>
    <w:p w:rsidR="003A098D" w:rsidRPr="003A098D" w:rsidRDefault="003A098D" w:rsidP="005E51F8">
      <w:pPr>
        <w:pStyle w:val="21"/>
        <w:tabs>
          <w:tab w:val="left" w:pos="0"/>
        </w:tabs>
        <w:spacing w:after="0" w:line="240" w:lineRule="auto"/>
        <w:ind w:firstLine="540"/>
        <w:jc w:val="both"/>
        <w:rPr>
          <w:sz w:val="28"/>
          <w:szCs w:val="28"/>
        </w:rPr>
      </w:pPr>
      <w:r>
        <w:rPr>
          <w:sz w:val="28"/>
          <w:szCs w:val="28"/>
        </w:rPr>
        <w:t xml:space="preserve"> -мультимедийная установка</w:t>
      </w:r>
    </w:p>
    <w:p w:rsidR="00665E5E" w:rsidRPr="003A098D" w:rsidRDefault="00665E5E" w:rsidP="0066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098D">
        <w:rPr>
          <w:sz w:val="28"/>
          <w:szCs w:val="28"/>
        </w:rPr>
        <w:t>Оборудование мастерских и рабочих мест мастерских:</w:t>
      </w:r>
    </w:p>
    <w:p w:rsidR="00665E5E" w:rsidRPr="003A098D" w:rsidRDefault="00665E5E" w:rsidP="00665E5E">
      <w:pPr>
        <w:pStyle w:val="21"/>
        <w:tabs>
          <w:tab w:val="left" w:pos="540"/>
        </w:tabs>
        <w:spacing w:after="0" w:line="240" w:lineRule="auto"/>
        <w:jc w:val="both"/>
        <w:rPr>
          <w:sz w:val="28"/>
          <w:szCs w:val="28"/>
        </w:rPr>
      </w:pPr>
      <w:r w:rsidRPr="003A098D">
        <w:rPr>
          <w:sz w:val="28"/>
          <w:szCs w:val="28"/>
        </w:rPr>
        <w:t>1. Слесарной:</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рабочие места по количеству обучающихся;</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станки: настольно-сверлильные, заточные и др.;</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набор слесарных инструментов;</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набор измерительных инструментов;</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приспособления;</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заготовки для выполнения слесарных работ.</w:t>
      </w:r>
    </w:p>
    <w:p w:rsidR="00665E5E" w:rsidRPr="003A098D" w:rsidRDefault="00665E5E" w:rsidP="00665E5E">
      <w:pPr>
        <w:pStyle w:val="21"/>
        <w:tabs>
          <w:tab w:val="left" w:pos="540"/>
        </w:tabs>
        <w:spacing w:after="0" w:line="240" w:lineRule="auto"/>
        <w:jc w:val="both"/>
        <w:rPr>
          <w:sz w:val="28"/>
          <w:szCs w:val="28"/>
        </w:rPr>
      </w:pPr>
      <w:r w:rsidRPr="003A098D">
        <w:rPr>
          <w:sz w:val="28"/>
          <w:szCs w:val="28"/>
        </w:rPr>
        <w:t>2. Механической:</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рабочие места по количеству обучающихся;</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станки: токарные, фрезерные, сверлильные, заточные, шлифовальные;</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наборы инструментов;</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приспособления;</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заготовки.</w:t>
      </w:r>
    </w:p>
    <w:p w:rsidR="00665E5E" w:rsidRPr="003A098D" w:rsidRDefault="00665E5E" w:rsidP="00665E5E">
      <w:pPr>
        <w:pStyle w:val="21"/>
        <w:tabs>
          <w:tab w:val="left" w:pos="540"/>
        </w:tabs>
        <w:spacing w:after="0" w:line="240" w:lineRule="auto"/>
        <w:jc w:val="both"/>
        <w:rPr>
          <w:sz w:val="28"/>
          <w:szCs w:val="28"/>
        </w:rPr>
      </w:pPr>
      <w:r w:rsidRPr="003A098D">
        <w:rPr>
          <w:sz w:val="28"/>
          <w:szCs w:val="28"/>
        </w:rPr>
        <w:t>3. Участок станков с ЧПУ:</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станки с ЧПУ;</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технологическая оснастка;</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наборы инструментов;</w:t>
      </w:r>
    </w:p>
    <w:p w:rsidR="00665E5E" w:rsidRPr="003A098D" w:rsidRDefault="00665E5E" w:rsidP="00665E5E">
      <w:pPr>
        <w:pStyle w:val="21"/>
        <w:tabs>
          <w:tab w:val="left" w:pos="540"/>
        </w:tabs>
        <w:spacing w:after="0" w:line="240" w:lineRule="auto"/>
        <w:ind w:firstLine="539"/>
        <w:jc w:val="both"/>
        <w:rPr>
          <w:sz w:val="28"/>
          <w:szCs w:val="28"/>
        </w:rPr>
      </w:pPr>
      <w:r w:rsidRPr="003A098D">
        <w:rPr>
          <w:sz w:val="28"/>
          <w:szCs w:val="28"/>
        </w:rPr>
        <w:t>заготовки.</w:t>
      </w:r>
    </w:p>
    <w:p w:rsidR="005E51F8" w:rsidRPr="003A098D"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E51F8" w:rsidRPr="003A098D" w:rsidRDefault="003A098D" w:rsidP="001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5E51F8" w:rsidRPr="003A098D">
        <w:rPr>
          <w:sz w:val="28"/>
          <w:szCs w:val="28"/>
        </w:rPr>
        <w:t>Оборудование лабораторий и рабочих мест лабораторий:</w:t>
      </w:r>
    </w:p>
    <w:p w:rsidR="005E51F8" w:rsidRPr="003A098D" w:rsidRDefault="005E51F8" w:rsidP="00173E93">
      <w:pPr>
        <w:pStyle w:val="21"/>
        <w:tabs>
          <w:tab w:val="left" w:pos="540"/>
        </w:tabs>
        <w:spacing w:after="0" w:line="240" w:lineRule="auto"/>
        <w:rPr>
          <w:sz w:val="28"/>
          <w:szCs w:val="28"/>
        </w:rPr>
      </w:pPr>
      <w:r w:rsidRPr="003A098D">
        <w:rPr>
          <w:sz w:val="28"/>
          <w:szCs w:val="28"/>
        </w:rPr>
        <w:t>1. Технологического оборудования и оснастки:</w:t>
      </w:r>
    </w:p>
    <w:p w:rsidR="005E51F8" w:rsidRPr="003A098D" w:rsidRDefault="005E51F8" w:rsidP="00173E93">
      <w:pPr>
        <w:pStyle w:val="21"/>
        <w:tabs>
          <w:tab w:val="left" w:pos="540"/>
        </w:tabs>
        <w:spacing w:after="0" w:line="240" w:lineRule="auto"/>
        <w:ind w:firstLine="539"/>
        <w:rPr>
          <w:sz w:val="28"/>
          <w:szCs w:val="28"/>
        </w:rPr>
      </w:pPr>
      <w:r w:rsidRPr="003A098D">
        <w:rPr>
          <w:sz w:val="28"/>
          <w:szCs w:val="28"/>
        </w:rPr>
        <w:t>станки токарные, сверлильные, фрезерные, шлифовальные, зубообрабатывающие и другие, наборы заготовок, инструментов, приспособлений, комплект плакатов, комплект учебно-методической документации.</w:t>
      </w:r>
    </w:p>
    <w:p w:rsidR="005E51F8" w:rsidRPr="003A098D" w:rsidRDefault="005E51F8" w:rsidP="00173E93">
      <w:pPr>
        <w:pStyle w:val="21"/>
        <w:tabs>
          <w:tab w:val="left" w:pos="540"/>
        </w:tabs>
        <w:spacing w:after="0" w:line="240" w:lineRule="auto"/>
        <w:rPr>
          <w:sz w:val="28"/>
          <w:szCs w:val="28"/>
        </w:rPr>
      </w:pPr>
      <w:r w:rsidRPr="003A098D">
        <w:rPr>
          <w:sz w:val="28"/>
          <w:szCs w:val="28"/>
        </w:rPr>
        <w:t>2. Информационных технологий в профессиональной деятельности:</w:t>
      </w:r>
    </w:p>
    <w:p w:rsidR="005E51F8" w:rsidRPr="003A098D" w:rsidRDefault="005E51F8" w:rsidP="00173E93">
      <w:pPr>
        <w:pStyle w:val="21"/>
        <w:tabs>
          <w:tab w:val="left" w:pos="540"/>
        </w:tabs>
        <w:spacing w:after="0" w:line="240" w:lineRule="auto"/>
        <w:ind w:firstLine="539"/>
        <w:rPr>
          <w:sz w:val="28"/>
          <w:szCs w:val="28"/>
        </w:rPr>
      </w:pPr>
      <w:r w:rsidRPr="003A098D">
        <w:rPr>
          <w:sz w:val="28"/>
          <w:szCs w:val="28"/>
        </w:rPr>
        <w:t>компьютеры, принтер, сканер, модем (спутниковая система), проектор, плоттер, программное обеспечение общего и профессионального назначения, комплект учебно-методической документации.</w:t>
      </w:r>
    </w:p>
    <w:p w:rsidR="005E51F8" w:rsidRPr="003A098D" w:rsidRDefault="005E51F8" w:rsidP="00173E93">
      <w:pPr>
        <w:pStyle w:val="21"/>
        <w:tabs>
          <w:tab w:val="left" w:pos="540"/>
        </w:tabs>
        <w:spacing w:after="0" w:line="240" w:lineRule="auto"/>
        <w:rPr>
          <w:sz w:val="28"/>
          <w:szCs w:val="28"/>
        </w:rPr>
      </w:pPr>
      <w:r w:rsidRPr="003A098D">
        <w:rPr>
          <w:sz w:val="28"/>
          <w:szCs w:val="28"/>
        </w:rPr>
        <w:t>3. Автоматизированного проектирования технологических процессов и программирования систем ЧПУ:</w:t>
      </w:r>
    </w:p>
    <w:p w:rsidR="005E51F8" w:rsidRPr="003A098D" w:rsidRDefault="005E51F8" w:rsidP="00173E93">
      <w:pPr>
        <w:pStyle w:val="21"/>
        <w:tabs>
          <w:tab w:val="left" w:pos="540"/>
        </w:tabs>
        <w:spacing w:after="0" w:line="240" w:lineRule="auto"/>
        <w:ind w:firstLine="539"/>
        <w:rPr>
          <w:sz w:val="28"/>
          <w:szCs w:val="28"/>
        </w:rPr>
      </w:pPr>
      <w:r w:rsidRPr="003A098D">
        <w:rPr>
          <w:sz w:val="28"/>
          <w:szCs w:val="28"/>
        </w:rPr>
        <w:t>автоматизированное рабочее место преподавателя; автоматизированные рабочие места учащихся; методические пособия по автоматизированной разработке технологических процессов, подготовке производства и управляющих программ механической обработки на оборудовании с ЧПУ, оценке экономической эффективности станочного оборудования и инструментальной оснастки с мультимедийным сопровождением; интерактивная доска; профессиональный токарный обрабатывающий центр с ЧПУ, профессиональный фрезерный обрабатывающий центр с ЧПУ.</w:t>
      </w:r>
    </w:p>
    <w:p w:rsidR="005E51F8" w:rsidRDefault="005E51F8" w:rsidP="001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3A098D">
        <w:rPr>
          <w:sz w:val="28"/>
          <w:szCs w:val="28"/>
        </w:rPr>
        <w:t>Реализация профессионального модуля предполагает обязательную производственную практику, которую рекоменд</w:t>
      </w:r>
      <w:r w:rsidR="00665E5E">
        <w:rPr>
          <w:sz w:val="28"/>
          <w:szCs w:val="28"/>
        </w:rPr>
        <w:t>уется проводить рассредоточено или концентрированно.</w:t>
      </w:r>
    </w:p>
    <w:p w:rsidR="00665E5E" w:rsidRPr="00DE5410" w:rsidRDefault="00665E5E" w:rsidP="001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DE5410">
        <w:rPr>
          <w:sz w:val="28"/>
          <w:szCs w:val="28"/>
        </w:rPr>
        <w:t>Оборудование и технологическое оснащение рабочих мест:</w:t>
      </w:r>
    </w:p>
    <w:p w:rsidR="004D17A1" w:rsidRPr="00DE5410" w:rsidRDefault="004D17A1" w:rsidP="001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r w:rsidRPr="00DE5410">
        <w:rPr>
          <w:sz w:val="28"/>
          <w:szCs w:val="28"/>
        </w:rPr>
        <w:t>При проведении производственной практики на предприятии оборудование и осна</w:t>
      </w:r>
      <w:r w:rsidR="00486CC7" w:rsidRPr="00DE5410">
        <w:rPr>
          <w:sz w:val="28"/>
          <w:szCs w:val="28"/>
        </w:rPr>
        <w:t>щение рабочих мест должно соответствовать</w:t>
      </w:r>
      <w:r w:rsidR="00DE5410" w:rsidRPr="00DE5410">
        <w:rPr>
          <w:sz w:val="28"/>
          <w:szCs w:val="28"/>
        </w:rPr>
        <w:t xml:space="preserve"> условиям выполнения видов работ производственной практики ПМ.</w:t>
      </w:r>
      <w:r w:rsidRPr="00DE5410">
        <w:rPr>
          <w:sz w:val="28"/>
          <w:szCs w:val="28"/>
        </w:rPr>
        <w:t xml:space="preserve"> </w:t>
      </w:r>
      <w:r w:rsidR="00486CC7" w:rsidRPr="00DE5410">
        <w:rPr>
          <w:sz w:val="28"/>
          <w:szCs w:val="28"/>
        </w:rPr>
        <w:t xml:space="preserve"> </w:t>
      </w:r>
    </w:p>
    <w:p w:rsidR="00DE5410" w:rsidRDefault="00DE5410" w:rsidP="00DE5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rPr>
      </w:pPr>
    </w:p>
    <w:p w:rsidR="005E51F8" w:rsidRPr="003A098D" w:rsidRDefault="005E51F8" w:rsidP="00173E9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3A098D">
        <w:rPr>
          <w:b/>
          <w:sz w:val="28"/>
          <w:szCs w:val="28"/>
        </w:rPr>
        <w:t>4.2. Информационное обеспечение обучения</w:t>
      </w:r>
    </w:p>
    <w:p w:rsidR="005E51F8" w:rsidRPr="003A098D" w:rsidRDefault="005E51F8" w:rsidP="001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3A098D">
        <w:rPr>
          <w:b/>
          <w:bCs/>
          <w:sz w:val="28"/>
          <w:szCs w:val="28"/>
        </w:rPr>
        <w:t>Перечень рекомендуемых учебных изданий, Интернет-ресурсов, дополнительной литературы</w:t>
      </w:r>
    </w:p>
    <w:p w:rsidR="005E51F8" w:rsidRPr="003A098D" w:rsidRDefault="005E51F8" w:rsidP="001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3A098D">
        <w:rPr>
          <w:bCs/>
          <w:sz w:val="28"/>
          <w:szCs w:val="28"/>
        </w:rPr>
        <w:t>Основные источники:</w:t>
      </w:r>
    </w:p>
    <w:p w:rsidR="005E51F8" w:rsidRPr="003A098D" w:rsidRDefault="00A01996" w:rsidP="001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1.</w:t>
      </w:r>
      <w:r w:rsidR="005E51F8" w:rsidRPr="003A098D">
        <w:rPr>
          <w:sz w:val="28"/>
          <w:szCs w:val="28"/>
        </w:rPr>
        <w:t>Аверченков В. И. Технология машиностроения. – М.: Инфра-М, 20</w:t>
      </w:r>
      <w:r w:rsidR="009D7C98">
        <w:rPr>
          <w:sz w:val="28"/>
          <w:szCs w:val="28"/>
        </w:rPr>
        <w:t>10</w:t>
      </w:r>
      <w:r w:rsidR="005E51F8" w:rsidRPr="003A098D">
        <w:rPr>
          <w:sz w:val="28"/>
          <w:szCs w:val="28"/>
        </w:rPr>
        <w:t>.</w:t>
      </w:r>
    </w:p>
    <w:p w:rsidR="005E51F8" w:rsidRPr="003A098D" w:rsidRDefault="00A01996" w:rsidP="001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w:t>
      </w:r>
      <w:r w:rsidR="005E51F8" w:rsidRPr="003A098D">
        <w:rPr>
          <w:sz w:val="28"/>
          <w:szCs w:val="28"/>
        </w:rPr>
        <w:t>Схиртладзе А. Г., Новиков В. Ю. Технологическое оборудование машиностроительных производств. – М.: Высш. шк., 20</w:t>
      </w:r>
      <w:r w:rsidR="009D7C98">
        <w:rPr>
          <w:sz w:val="28"/>
          <w:szCs w:val="28"/>
        </w:rPr>
        <w:t>05</w:t>
      </w:r>
      <w:r w:rsidR="005E51F8" w:rsidRPr="003A098D">
        <w:rPr>
          <w:sz w:val="28"/>
          <w:szCs w:val="28"/>
        </w:rPr>
        <w:t>.</w:t>
      </w:r>
    </w:p>
    <w:p w:rsidR="005E51F8" w:rsidRPr="003A098D" w:rsidRDefault="00A01996" w:rsidP="001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3.</w:t>
      </w:r>
      <w:r w:rsidR="005E51F8" w:rsidRPr="003A098D">
        <w:rPr>
          <w:sz w:val="28"/>
          <w:szCs w:val="28"/>
        </w:rPr>
        <w:t>Серебреницкий П. П., Схиртладзе А. Г. Программирование для автоматизированного оборудования: Учебник для средн. проф. учебных заведений / Под ред. Ю.М. Соломенцева. – М.: Высш. шк., 2003.</w:t>
      </w:r>
    </w:p>
    <w:p w:rsidR="005E51F8" w:rsidRPr="003A098D" w:rsidRDefault="00173E93" w:rsidP="00173E93">
      <w:pPr>
        <w:rPr>
          <w:sz w:val="28"/>
          <w:szCs w:val="28"/>
        </w:rPr>
      </w:pPr>
      <w:r>
        <w:rPr>
          <w:sz w:val="28"/>
          <w:szCs w:val="28"/>
        </w:rPr>
        <w:t>4.</w:t>
      </w:r>
      <w:r w:rsidR="005E51F8" w:rsidRPr="003A098D">
        <w:rPr>
          <w:sz w:val="28"/>
          <w:szCs w:val="28"/>
        </w:rPr>
        <w:t>Краткий справочник металлиста / Под ред. Орлова П. Н., Скороходова Е. А. – М.: Машиностроение, 1987.</w:t>
      </w:r>
    </w:p>
    <w:p w:rsidR="005E51F8" w:rsidRPr="003A098D" w:rsidRDefault="00173E93" w:rsidP="00173E93">
      <w:pPr>
        <w:rPr>
          <w:sz w:val="28"/>
          <w:szCs w:val="28"/>
        </w:rPr>
      </w:pPr>
      <w:r>
        <w:rPr>
          <w:sz w:val="28"/>
          <w:szCs w:val="28"/>
        </w:rPr>
        <w:t>5.</w:t>
      </w:r>
      <w:r w:rsidR="005E51F8" w:rsidRPr="003A098D">
        <w:rPr>
          <w:sz w:val="28"/>
          <w:szCs w:val="28"/>
        </w:rPr>
        <w:t>Обработка материалов резанием. Справочник технолога / Под ред. Г. А. Монахова– М.: Машиностроение, 1974.</w:t>
      </w:r>
    </w:p>
    <w:p w:rsidR="005E51F8" w:rsidRPr="003A098D" w:rsidRDefault="00173E93" w:rsidP="00173E93">
      <w:pPr>
        <w:rPr>
          <w:sz w:val="28"/>
          <w:szCs w:val="28"/>
        </w:rPr>
      </w:pPr>
      <w:r>
        <w:rPr>
          <w:sz w:val="28"/>
          <w:szCs w:val="28"/>
        </w:rPr>
        <w:t>6.</w:t>
      </w:r>
      <w:r w:rsidR="005E51F8" w:rsidRPr="003A098D">
        <w:rPr>
          <w:sz w:val="28"/>
          <w:szCs w:val="28"/>
        </w:rPr>
        <w:t>Режимы резания металлов. Справочник / Под ред. Ю. В. Барановского – М.: Машиностроение, 1972.</w:t>
      </w:r>
    </w:p>
    <w:p w:rsidR="005E51F8" w:rsidRPr="003A098D" w:rsidRDefault="00173E93" w:rsidP="00173E93">
      <w:pPr>
        <w:rPr>
          <w:sz w:val="28"/>
          <w:szCs w:val="28"/>
        </w:rPr>
      </w:pPr>
      <w:r>
        <w:rPr>
          <w:sz w:val="28"/>
          <w:szCs w:val="28"/>
        </w:rPr>
        <w:t>7.</w:t>
      </w:r>
      <w:r w:rsidR="005E51F8" w:rsidRPr="003A098D">
        <w:rPr>
          <w:sz w:val="28"/>
          <w:szCs w:val="28"/>
        </w:rPr>
        <w:t xml:space="preserve">Сборник задач и упражнений по технологии машиностроения / Под ред. В. И. </w:t>
      </w:r>
      <w:r>
        <w:rPr>
          <w:sz w:val="28"/>
          <w:szCs w:val="28"/>
        </w:rPr>
        <w:t>8.</w:t>
      </w:r>
      <w:r w:rsidR="005E51F8" w:rsidRPr="003A098D">
        <w:rPr>
          <w:sz w:val="28"/>
          <w:szCs w:val="28"/>
        </w:rPr>
        <w:t>Аверченко и др. – М.: Машиностроение, 1988.</w:t>
      </w:r>
    </w:p>
    <w:p w:rsidR="005E51F8" w:rsidRPr="003A098D" w:rsidRDefault="00173E93" w:rsidP="00173E93">
      <w:pPr>
        <w:rPr>
          <w:sz w:val="28"/>
          <w:szCs w:val="28"/>
        </w:rPr>
      </w:pPr>
      <w:r>
        <w:rPr>
          <w:sz w:val="28"/>
          <w:szCs w:val="28"/>
        </w:rPr>
        <w:t>9.</w:t>
      </w:r>
      <w:r w:rsidR="005E51F8" w:rsidRPr="003A098D">
        <w:rPr>
          <w:sz w:val="28"/>
          <w:szCs w:val="28"/>
        </w:rPr>
        <w:t>Серебреницкий П. П. Краткий справочник станочника – Л.: Лениздат, 1982.</w:t>
      </w:r>
    </w:p>
    <w:p w:rsidR="005E51F8" w:rsidRPr="003A098D" w:rsidRDefault="005E51F8" w:rsidP="00173E93">
      <w:pPr>
        <w:rPr>
          <w:sz w:val="28"/>
          <w:szCs w:val="28"/>
        </w:rPr>
      </w:pPr>
    </w:p>
    <w:p w:rsidR="005E51F8" w:rsidRPr="003A098D" w:rsidRDefault="005E51F8" w:rsidP="00173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3A098D">
        <w:rPr>
          <w:bCs/>
          <w:sz w:val="28"/>
          <w:szCs w:val="28"/>
        </w:rPr>
        <w:t>Дополнительные источники:</w:t>
      </w:r>
    </w:p>
    <w:p w:rsidR="005E51F8" w:rsidRPr="003A098D" w:rsidRDefault="005E51F8" w:rsidP="00E85960">
      <w:pPr>
        <w:numPr>
          <w:ilvl w:val="0"/>
          <w:numId w:val="10"/>
        </w:numPr>
        <w:rPr>
          <w:sz w:val="28"/>
          <w:szCs w:val="28"/>
        </w:rPr>
      </w:pPr>
      <w:r w:rsidRPr="003A098D">
        <w:rPr>
          <w:sz w:val="28"/>
          <w:szCs w:val="28"/>
        </w:rPr>
        <w:t>Гусев А. А. и др. Технология машиностроения. – М.: Машиностроение, 1986.</w:t>
      </w:r>
    </w:p>
    <w:p w:rsidR="005E51F8" w:rsidRPr="003A098D" w:rsidRDefault="005E51F8" w:rsidP="00E85960">
      <w:pPr>
        <w:numPr>
          <w:ilvl w:val="0"/>
          <w:numId w:val="10"/>
        </w:numPr>
        <w:rPr>
          <w:sz w:val="28"/>
          <w:szCs w:val="28"/>
        </w:rPr>
      </w:pPr>
      <w:r w:rsidRPr="003A098D">
        <w:rPr>
          <w:sz w:val="28"/>
          <w:szCs w:val="28"/>
        </w:rPr>
        <w:t>Ковшов А. А. Технология машиностроения. – М.: Машиностроение, 1987.</w:t>
      </w:r>
    </w:p>
    <w:p w:rsidR="005E51F8" w:rsidRPr="003A098D" w:rsidRDefault="005E51F8" w:rsidP="00E85960">
      <w:pPr>
        <w:numPr>
          <w:ilvl w:val="0"/>
          <w:numId w:val="10"/>
        </w:numPr>
        <w:rPr>
          <w:sz w:val="28"/>
          <w:szCs w:val="28"/>
        </w:rPr>
      </w:pPr>
      <w:r w:rsidRPr="003A098D">
        <w:rPr>
          <w:sz w:val="28"/>
          <w:szCs w:val="28"/>
        </w:rPr>
        <w:t>Маталин А. А. Технология машиностроения. – М.: Машиностроение, 1985.</w:t>
      </w:r>
    </w:p>
    <w:p w:rsidR="005E51F8" w:rsidRPr="003A098D" w:rsidRDefault="005E51F8" w:rsidP="00E85960">
      <w:pPr>
        <w:numPr>
          <w:ilvl w:val="0"/>
          <w:numId w:val="10"/>
        </w:numPr>
        <w:rPr>
          <w:sz w:val="28"/>
          <w:szCs w:val="28"/>
        </w:rPr>
      </w:pPr>
      <w:r w:rsidRPr="003A098D">
        <w:rPr>
          <w:sz w:val="28"/>
          <w:szCs w:val="28"/>
        </w:rPr>
        <w:t>Резание конструкционных материалов, режущий инструмент и станки / Под редакцией П. Г. Петрухи – М.: Машиностроение, 1994.</w:t>
      </w:r>
    </w:p>
    <w:p w:rsidR="005E51F8" w:rsidRPr="003A098D" w:rsidRDefault="005E51F8" w:rsidP="00E85960">
      <w:pPr>
        <w:numPr>
          <w:ilvl w:val="0"/>
          <w:numId w:val="10"/>
        </w:numPr>
        <w:rPr>
          <w:sz w:val="28"/>
          <w:szCs w:val="28"/>
        </w:rPr>
      </w:pPr>
      <w:r w:rsidRPr="003A098D">
        <w:rPr>
          <w:sz w:val="28"/>
          <w:szCs w:val="28"/>
        </w:rPr>
        <w:t>Марголит Р. Б. Наладка станков с программным управлением. – М.: Машиностроение, 1983.</w:t>
      </w:r>
    </w:p>
    <w:p w:rsidR="005E51F8" w:rsidRPr="003A098D" w:rsidRDefault="005E51F8" w:rsidP="00E85960">
      <w:pPr>
        <w:numPr>
          <w:ilvl w:val="0"/>
          <w:numId w:val="10"/>
        </w:numPr>
        <w:rPr>
          <w:sz w:val="28"/>
          <w:szCs w:val="28"/>
        </w:rPr>
      </w:pPr>
      <w:r w:rsidRPr="003A098D">
        <w:rPr>
          <w:sz w:val="28"/>
          <w:szCs w:val="28"/>
        </w:rPr>
        <w:t>Белоусов А. П. Проектирование станочных приспособлений. – М.: Высш. школа, 1980.</w:t>
      </w:r>
    </w:p>
    <w:p w:rsidR="005E51F8" w:rsidRPr="003A098D" w:rsidRDefault="005E51F8" w:rsidP="00E85960">
      <w:pPr>
        <w:ind w:left="360"/>
        <w:rPr>
          <w:bCs/>
          <w:sz w:val="28"/>
          <w:szCs w:val="28"/>
        </w:rPr>
      </w:pPr>
      <w:r w:rsidRPr="003A098D">
        <w:rPr>
          <w:bCs/>
          <w:sz w:val="28"/>
          <w:szCs w:val="28"/>
        </w:rPr>
        <w:t>Отечественные журналы:</w:t>
      </w:r>
    </w:p>
    <w:p w:rsidR="005E51F8" w:rsidRPr="003A098D" w:rsidRDefault="005E51F8" w:rsidP="00E85960">
      <w:pPr>
        <w:pStyle w:val="1"/>
        <w:numPr>
          <w:ilvl w:val="0"/>
          <w:numId w:val="11"/>
        </w:numPr>
        <w:rPr>
          <w:sz w:val="28"/>
          <w:szCs w:val="28"/>
        </w:rPr>
      </w:pPr>
      <w:r w:rsidRPr="003A098D">
        <w:rPr>
          <w:sz w:val="28"/>
          <w:szCs w:val="28"/>
        </w:rPr>
        <w:t>«Технология машиностроения»</w:t>
      </w:r>
    </w:p>
    <w:p w:rsidR="005E51F8" w:rsidRPr="003A098D" w:rsidRDefault="005E51F8" w:rsidP="00E85960">
      <w:pPr>
        <w:pStyle w:val="1"/>
        <w:numPr>
          <w:ilvl w:val="0"/>
          <w:numId w:val="11"/>
        </w:numPr>
        <w:rPr>
          <w:sz w:val="28"/>
          <w:szCs w:val="28"/>
        </w:rPr>
      </w:pPr>
      <w:r w:rsidRPr="003A098D">
        <w:rPr>
          <w:sz w:val="28"/>
          <w:szCs w:val="28"/>
        </w:rPr>
        <w:t>«Машиностроитель»</w:t>
      </w:r>
    </w:p>
    <w:p w:rsidR="005E51F8" w:rsidRPr="003A098D" w:rsidRDefault="005E51F8" w:rsidP="00E85960">
      <w:pPr>
        <w:pStyle w:val="1"/>
        <w:numPr>
          <w:ilvl w:val="0"/>
          <w:numId w:val="11"/>
        </w:numPr>
        <w:rPr>
          <w:sz w:val="28"/>
          <w:szCs w:val="28"/>
        </w:rPr>
      </w:pPr>
      <w:r w:rsidRPr="003A098D">
        <w:rPr>
          <w:sz w:val="28"/>
          <w:szCs w:val="28"/>
        </w:rPr>
        <w:t>«Инструмент. Технология. Оборудование»</w:t>
      </w:r>
    </w:p>
    <w:p w:rsidR="005E51F8" w:rsidRPr="003A098D" w:rsidRDefault="005E51F8" w:rsidP="00E85960">
      <w:pPr>
        <w:pStyle w:val="1"/>
        <w:numPr>
          <w:ilvl w:val="0"/>
          <w:numId w:val="11"/>
        </w:numPr>
        <w:rPr>
          <w:sz w:val="28"/>
          <w:szCs w:val="28"/>
        </w:rPr>
      </w:pPr>
      <w:r w:rsidRPr="003A098D">
        <w:rPr>
          <w:sz w:val="28"/>
          <w:szCs w:val="28"/>
        </w:rPr>
        <w:t>«Информационные технологии»</w:t>
      </w:r>
    </w:p>
    <w:p w:rsidR="00E85960" w:rsidRDefault="005E51F8" w:rsidP="00E85960">
      <w:pPr>
        <w:numPr>
          <w:ilvl w:val="0"/>
          <w:numId w:val="11"/>
        </w:numPr>
        <w:rPr>
          <w:sz w:val="28"/>
          <w:szCs w:val="28"/>
        </w:rPr>
      </w:pPr>
      <w:r w:rsidRPr="003A098D">
        <w:rPr>
          <w:sz w:val="28"/>
          <w:szCs w:val="28"/>
        </w:rPr>
        <w:t>Профессиональные информационные системы CAD и CAM</w:t>
      </w:r>
    </w:p>
    <w:p w:rsidR="005E51F8" w:rsidRPr="00E85960" w:rsidRDefault="00E85960" w:rsidP="00E85960">
      <w:pPr>
        <w:ind w:left="720"/>
        <w:rPr>
          <w:sz w:val="28"/>
          <w:szCs w:val="28"/>
        </w:rPr>
      </w:pPr>
      <w:r>
        <w:rPr>
          <w:sz w:val="28"/>
          <w:szCs w:val="28"/>
        </w:rPr>
        <w:t xml:space="preserve">Интернет-ресурс: Российская государственная библиотека </w:t>
      </w:r>
      <w:r>
        <w:rPr>
          <w:sz w:val="28"/>
          <w:szCs w:val="28"/>
          <w:lang w:val="en-US"/>
        </w:rPr>
        <w:t>www</w:t>
      </w:r>
      <w:r w:rsidR="005E51F8" w:rsidRPr="003A098D">
        <w:rPr>
          <w:sz w:val="28"/>
          <w:szCs w:val="28"/>
        </w:rPr>
        <w:t>.</w:t>
      </w:r>
      <w:r>
        <w:rPr>
          <w:sz w:val="28"/>
          <w:szCs w:val="28"/>
          <w:lang w:val="en-US"/>
        </w:rPr>
        <w:t>rsl</w:t>
      </w:r>
      <w:r w:rsidRPr="00E85960">
        <w:rPr>
          <w:sz w:val="28"/>
          <w:szCs w:val="28"/>
        </w:rPr>
        <w:t>.</w:t>
      </w:r>
      <w:r>
        <w:rPr>
          <w:sz w:val="28"/>
          <w:szCs w:val="28"/>
          <w:lang w:val="en-US"/>
        </w:rPr>
        <w:t>ru</w:t>
      </w:r>
    </w:p>
    <w:p w:rsidR="005E51F8" w:rsidRPr="003A098D" w:rsidRDefault="005E51F8" w:rsidP="005E51F8">
      <w:pPr>
        <w:pStyle w:val="1"/>
        <w:tabs>
          <w:tab w:val="num" w:pos="0"/>
        </w:tabs>
        <w:ind w:left="284" w:firstLine="0"/>
        <w:jc w:val="both"/>
        <w:rPr>
          <w:b/>
          <w:caps/>
          <w:sz w:val="28"/>
          <w:szCs w:val="28"/>
        </w:rPr>
      </w:pPr>
    </w:p>
    <w:p w:rsidR="005E51F8" w:rsidRDefault="005E51F8" w:rsidP="005E51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3A098D">
        <w:rPr>
          <w:b/>
          <w:sz w:val="28"/>
          <w:szCs w:val="28"/>
        </w:rPr>
        <w:t>4.3. Общие требования к организации образовательного процесса</w:t>
      </w:r>
    </w:p>
    <w:p w:rsidR="004D17A1" w:rsidRPr="004D17A1" w:rsidRDefault="004D17A1" w:rsidP="004D17A1">
      <w:pPr>
        <w:rPr>
          <w:sz w:val="28"/>
          <w:szCs w:val="28"/>
        </w:rPr>
      </w:pPr>
      <w:r w:rsidRPr="004D17A1">
        <w:rPr>
          <w:sz w:val="28"/>
          <w:szCs w:val="28"/>
        </w:rPr>
        <w:t xml:space="preserve">            Организация образовательного процесса профессионального модуля регламентируется учебным планом, годовым календарным учебным графиком, расписанием занятий. Образовательное учреждение самостоятельно выбирает форму организации  проведения занятий по профессиональному модулю с учетом производственной практики.</w:t>
      </w:r>
    </w:p>
    <w:p w:rsidR="004D17A1" w:rsidRPr="004D17A1" w:rsidRDefault="004D17A1" w:rsidP="004D17A1">
      <w:pPr>
        <w:rPr>
          <w:sz w:val="28"/>
          <w:szCs w:val="28"/>
        </w:rPr>
      </w:pPr>
      <w:r w:rsidRPr="004D17A1">
        <w:rPr>
          <w:sz w:val="28"/>
          <w:szCs w:val="28"/>
        </w:rPr>
        <w:t xml:space="preserve">   Образовательное учреждение самостоятельно</w:t>
      </w:r>
      <w:r>
        <w:rPr>
          <w:sz w:val="28"/>
          <w:szCs w:val="28"/>
        </w:rPr>
        <w:t xml:space="preserve"> в выборе системы оценок, формы,</w:t>
      </w:r>
      <w:r w:rsidRPr="004D17A1">
        <w:rPr>
          <w:sz w:val="28"/>
          <w:szCs w:val="28"/>
        </w:rPr>
        <w:t xml:space="preserve"> </w:t>
      </w:r>
      <w:r>
        <w:rPr>
          <w:sz w:val="28"/>
          <w:szCs w:val="28"/>
        </w:rPr>
        <w:t>п</w:t>
      </w:r>
      <w:r w:rsidRPr="004D17A1">
        <w:rPr>
          <w:sz w:val="28"/>
          <w:szCs w:val="28"/>
        </w:rPr>
        <w:t>орядка и периоди</w:t>
      </w:r>
      <w:r>
        <w:rPr>
          <w:sz w:val="28"/>
          <w:szCs w:val="28"/>
        </w:rPr>
        <w:t>чности аттестации обучающихся в рамках профессионального модуля</w:t>
      </w:r>
      <w:r w:rsidRPr="004D17A1">
        <w:rPr>
          <w:sz w:val="28"/>
          <w:szCs w:val="28"/>
        </w:rPr>
        <w:t>.</w:t>
      </w:r>
    </w:p>
    <w:p w:rsidR="005E51F8" w:rsidRDefault="005E51F8" w:rsidP="00BC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r w:rsidRPr="004D17A1">
        <w:rPr>
          <w:bCs/>
          <w:sz w:val="28"/>
          <w:szCs w:val="28"/>
        </w:rPr>
        <w:t xml:space="preserve">Обязательным условием допуска к производственной практике (по профилю специальности) в рамках профессионального модуля «Разработка технологических процессов изготовления деталей машин» является освоение </w:t>
      </w:r>
      <w:r w:rsidRPr="004D17A1">
        <w:rPr>
          <w:sz w:val="28"/>
          <w:szCs w:val="28"/>
        </w:rPr>
        <w:t xml:space="preserve"> учебной практики для получения первичных профессиональных навыков</w:t>
      </w:r>
      <w:r w:rsidRPr="004D17A1">
        <w:rPr>
          <w:bCs/>
          <w:sz w:val="28"/>
          <w:szCs w:val="28"/>
        </w:rPr>
        <w:t xml:space="preserve"> в рамках профессионального модуля «</w:t>
      </w:r>
      <w:r w:rsidRPr="004D17A1">
        <w:rPr>
          <w:sz w:val="28"/>
          <w:szCs w:val="28"/>
        </w:rPr>
        <w:t>Выполнение работ по профессии рабочего»</w:t>
      </w:r>
      <w:r w:rsidR="00BC414F" w:rsidRPr="004D17A1">
        <w:rPr>
          <w:bCs/>
          <w:sz w:val="28"/>
          <w:szCs w:val="28"/>
        </w:rPr>
        <w:t>.</w:t>
      </w:r>
    </w:p>
    <w:p w:rsidR="00486CC7" w:rsidRPr="004D17A1" w:rsidRDefault="00486CC7" w:rsidP="00BC4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r>
        <w:rPr>
          <w:bCs/>
          <w:sz w:val="28"/>
          <w:szCs w:val="28"/>
        </w:rPr>
        <w:t>Организация учебного процесса модульной программы, основанной на компетенциях  должна сопровождаться внедрением новых технологий обучения.</w:t>
      </w:r>
    </w:p>
    <w:p w:rsidR="005E51F8" w:rsidRPr="004D17A1" w:rsidRDefault="005E51F8" w:rsidP="00D2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aps/>
          <w:sz w:val="28"/>
          <w:szCs w:val="28"/>
        </w:rPr>
      </w:pPr>
      <w:r w:rsidRPr="004D17A1">
        <w:rPr>
          <w:sz w:val="28"/>
          <w:szCs w:val="28"/>
        </w:rPr>
        <w:t xml:space="preserve">При работе над курсовой работой (проектом) обучающимся оказываются консультации. </w:t>
      </w:r>
    </w:p>
    <w:p w:rsidR="005E51F8" w:rsidRPr="003A098D" w:rsidRDefault="005E51F8" w:rsidP="005E51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3A098D">
        <w:rPr>
          <w:b/>
          <w:sz w:val="28"/>
          <w:szCs w:val="28"/>
        </w:rPr>
        <w:t>4.4. Кадровое обеспечение образовательного процесса</w:t>
      </w:r>
    </w:p>
    <w:p w:rsidR="005E51F8" w:rsidRPr="003A098D" w:rsidRDefault="005E51F8" w:rsidP="004D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3A098D">
        <w:rPr>
          <w:b/>
          <w:bCs/>
          <w:sz w:val="28"/>
          <w:szCs w:val="28"/>
        </w:rPr>
        <w:t xml:space="preserve">Требования к квалификации педагогических (инженерно-педагогических) кадров, обеспечивающих обучение по междисциплинарному курсу (курсам): </w:t>
      </w:r>
      <w:r w:rsidRPr="003A098D">
        <w:rPr>
          <w:bCs/>
          <w:sz w:val="28"/>
          <w:szCs w:val="28"/>
        </w:rPr>
        <w:t>наличие высшего профессионального образования, с</w:t>
      </w:r>
      <w:r w:rsidR="00173E93">
        <w:rPr>
          <w:bCs/>
          <w:sz w:val="28"/>
          <w:szCs w:val="28"/>
        </w:rPr>
        <w:t xml:space="preserve">оответствующего профилю модуля </w:t>
      </w:r>
      <w:r w:rsidR="004D17A1">
        <w:rPr>
          <w:bCs/>
          <w:sz w:val="28"/>
          <w:szCs w:val="28"/>
        </w:rPr>
        <w:t xml:space="preserve"> «</w:t>
      </w:r>
      <w:r w:rsidRPr="003A098D">
        <w:rPr>
          <w:bCs/>
          <w:sz w:val="28"/>
          <w:szCs w:val="28"/>
        </w:rPr>
        <w:t xml:space="preserve">Разработка технологических процессов изготовления </w:t>
      </w:r>
      <w:r w:rsidR="00173E93">
        <w:rPr>
          <w:bCs/>
          <w:sz w:val="28"/>
          <w:szCs w:val="28"/>
        </w:rPr>
        <w:t>деталей машин</w:t>
      </w:r>
      <w:r w:rsidR="004D17A1">
        <w:rPr>
          <w:bCs/>
          <w:sz w:val="28"/>
          <w:szCs w:val="28"/>
        </w:rPr>
        <w:t>»</w:t>
      </w:r>
      <w:r w:rsidR="00173E93">
        <w:rPr>
          <w:bCs/>
          <w:sz w:val="28"/>
          <w:szCs w:val="28"/>
        </w:rPr>
        <w:t xml:space="preserve"> и специальности Технология машиностроения</w:t>
      </w:r>
      <w:r w:rsidRPr="003A098D">
        <w:rPr>
          <w:bCs/>
          <w:sz w:val="28"/>
          <w:szCs w:val="28"/>
        </w:rPr>
        <w:t>.</w:t>
      </w:r>
    </w:p>
    <w:p w:rsidR="005E51F8" w:rsidRPr="003A098D"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E51F8" w:rsidRPr="003A098D"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3A098D">
        <w:rPr>
          <w:b/>
          <w:bCs/>
          <w:sz w:val="28"/>
          <w:szCs w:val="28"/>
        </w:rPr>
        <w:t>Требования к квалификации педагогических кадров, осуществляющих руководство практикой</w:t>
      </w:r>
    </w:p>
    <w:p w:rsidR="005E51F8" w:rsidRPr="003A098D"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A098D">
        <w:rPr>
          <w:b/>
          <w:bCs/>
          <w:sz w:val="28"/>
          <w:szCs w:val="28"/>
        </w:rPr>
        <w:t>Инженерно-педагогический состав:</w:t>
      </w:r>
      <w:r w:rsidRPr="003A098D">
        <w:rPr>
          <w:sz w:val="28"/>
          <w:szCs w:val="28"/>
        </w:rPr>
        <w:t xml:space="preserve"> </w:t>
      </w:r>
      <w:r w:rsidRPr="003A098D">
        <w:rPr>
          <w:bCs/>
          <w:sz w:val="28"/>
          <w:szCs w:val="28"/>
        </w:rPr>
        <w:t>дипломированные специалисты – преподаватели междисциплинарных курсов, а также об</w:t>
      </w:r>
      <w:r w:rsidR="00173E93">
        <w:rPr>
          <w:bCs/>
          <w:sz w:val="28"/>
          <w:szCs w:val="28"/>
        </w:rPr>
        <w:t xml:space="preserve">щепрофессиональных  дисциплин: Технологическое оборудование; </w:t>
      </w:r>
      <w:r w:rsidRPr="003A098D">
        <w:rPr>
          <w:bCs/>
          <w:sz w:val="28"/>
          <w:szCs w:val="28"/>
        </w:rPr>
        <w:t>Технология машинострое</w:t>
      </w:r>
      <w:r w:rsidR="00173E93">
        <w:rPr>
          <w:bCs/>
          <w:sz w:val="28"/>
          <w:szCs w:val="28"/>
        </w:rPr>
        <w:t xml:space="preserve">ния; Технологическая оснастка;  </w:t>
      </w:r>
      <w:r w:rsidRPr="003A098D">
        <w:rPr>
          <w:bCs/>
          <w:sz w:val="28"/>
          <w:szCs w:val="28"/>
        </w:rPr>
        <w:t>Программирование для авто</w:t>
      </w:r>
      <w:r w:rsidR="00173E93">
        <w:rPr>
          <w:bCs/>
          <w:sz w:val="28"/>
          <w:szCs w:val="28"/>
        </w:rPr>
        <w:t xml:space="preserve">матизированного оборудования; </w:t>
      </w:r>
      <w:r w:rsidRPr="003A098D">
        <w:rPr>
          <w:bCs/>
          <w:sz w:val="28"/>
          <w:szCs w:val="28"/>
        </w:rPr>
        <w:t xml:space="preserve">Информационные технологии </w:t>
      </w:r>
      <w:r w:rsidR="00173E93">
        <w:rPr>
          <w:bCs/>
          <w:sz w:val="28"/>
          <w:szCs w:val="28"/>
        </w:rPr>
        <w:t>в профессиональной деятельности</w:t>
      </w:r>
      <w:r w:rsidRPr="003A098D">
        <w:rPr>
          <w:bCs/>
          <w:sz w:val="28"/>
          <w:szCs w:val="28"/>
        </w:rPr>
        <w:t>.</w:t>
      </w:r>
    </w:p>
    <w:p w:rsidR="005E51F8" w:rsidRDefault="005E51F8" w:rsidP="00D235E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sidRPr="003A098D">
        <w:rPr>
          <w:b/>
          <w:sz w:val="28"/>
          <w:szCs w:val="28"/>
        </w:rPr>
        <w:t>Мастера:</w:t>
      </w:r>
      <w:r w:rsidRPr="003A098D">
        <w:rPr>
          <w:sz w:val="28"/>
          <w:szCs w:val="28"/>
        </w:rPr>
        <w:t xml:space="preserve"> налич</w:t>
      </w:r>
      <w:r w:rsidR="00173E93">
        <w:rPr>
          <w:sz w:val="28"/>
          <w:szCs w:val="28"/>
        </w:rPr>
        <w:t>ие высшего образования по специальности Технология машиностроения,</w:t>
      </w:r>
      <w:r w:rsidRPr="003A098D">
        <w:rPr>
          <w:sz w:val="28"/>
          <w:szCs w:val="28"/>
        </w:rPr>
        <w:t xml:space="preserve"> с обязательной стажировкой в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173E93" w:rsidRDefault="00173E93" w:rsidP="00173E93"/>
    <w:p w:rsidR="00173E93" w:rsidRDefault="00173E93"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4D17A1" w:rsidRDefault="004D17A1" w:rsidP="00173E93"/>
    <w:p w:rsidR="005E51F8" w:rsidRDefault="005E51F8" w:rsidP="00616E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3A098D">
        <w:rPr>
          <w:b/>
          <w:caps/>
          <w:sz w:val="28"/>
          <w:szCs w:val="28"/>
        </w:rPr>
        <w:t>5. Контроль и оценка результатов освоения профессионального модуля (вида профессиональной деятельности)</w:t>
      </w:r>
    </w:p>
    <w:p w:rsidR="005E51F8" w:rsidRPr="003A098D"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98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8"/>
        <w:gridCol w:w="4813"/>
        <w:gridCol w:w="2186"/>
      </w:tblGrid>
      <w:tr w:rsidR="005E51F8" w:rsidRPr="00721A18" w:rsidTr="00135CB8">
        <w:tc>
          <w:tcPr>
            <w:tcW w:w="2808" w:type="dxa"/>
            <w:shd w:val="clear" w:color="auto" w:fill="auto"/>
            <w:vAlign w:val="center"/>
          </w:tcPr>
          <w:p w:rsidR="005E51F8" w:rsidRPr="00721A18" w:rsidRDefault="005E51F8" w:rsidP="00721A18">
            <w:pPr>
              <w:jc w:val="center"/>
              <w:rPr>
                <w:b/>
                <w:bCs/>
                <w:sz w:val="28"/>
                <w:szCs w:val="28"/>
              </w:rPr>
            </w:pPr>
            <w:r w:rsidRPr="00721A18">
              <w:rPr>
                <w:b/>
                <w:bCs/>
                <w:sz w:val="28"/>
                <w:szCs w:val="28"/>
              </w:rPr>
              <w:t xml:space="preserve">Результаты </w:t>
            </w:r>
          </w:p>
          <w:p w:rsidR="005E51F8" w:rsidRPr="00721A18" w:rsidRDefault="005E51F8" w:rsidP="00721A18">
            <w:pPr>
              <w:jc w:val="center"/>
              <w:rPr>
                <w:b/>
                <w:bCs/>
                <w:sz w:val="28"/>
                <w:szCs w:val="28"/>
              </w:rPr>
            </w:pPr>
            <w:r w:rsidRPr="00721A18">
              <w:rPr>
                <w:b/>
                <w:bCs/>
                <w:sz w:val="28"/>
                <w:szCs w:val="28"/>
              </w:rPr>
              <w:t>(освоенные профессиональные компетенции)</w:t>
            </w:r>
          </w:p>
        </w:tc>
        <w:tc>
          <w:tcPr>
            <w:tcW w:w="4813" w:type="dxa"/>
            <w:shd w:val="clear" w:color="auto" w:fill="auto"/>
          </w:tcPr>
          <w:p w:rsidR="005E51F8" w:rsidRPr="00721A18" w:rsidRDefault="005E51F8" w:rsidP="00721A18">
            <w:pPr>
              <w:jc w:val="center"/>
              <w:rPr>
                <w:bCs/>
                <w:sz w:val="28"/>
                <w:szCs w:val="28"/>
              </w:rPr>
            </w:pPr>
            <w:r w:rsidRPr="00721A18">
              <w:rPr>
                <w:b/>
                <w:sz w:val="28"/>
                <w:szCs w:val="28"/>
              </w:rPr>
              <w:t>Основные показатели оценки результата</w:t>
            </w:r>
          </w:p>
        </w:tc>
        <w:tc>
          <w:tcPr>
            <w:tcW w:w="2186" w:type="dxa"/>
            <w:shd w:val="clear" w:color="auto" w:fill="auto"/>
            <w:vAlign w:val="center"/>
          </w:tcPr>
          <w:p w:rsidR="005E51F8" w:rsidRPr="00721A18" w:rsidRDefault="005E51F8" w:rsidP="00721A18">
            <w:pPr>
              <w:jc w:val="center"/>
              <w:rPr>
                <w:b/>
                <w:bCs/>
                <w:i/>
                <w:iCs/>
                <w:sz w:val="28"/>
                <w:szCs w:val="28"/>
              </w:rPr>
            </w:pPr>
            <w:r w:rsidRPr="00721A18">
              <w:rPr>
                <w:b/>
                <w:i/>
                <w:iCs/>
                <w:sz w:val="28"/>
                <w:szCs w:val="28"/>
              </w:rPr>
              <w:t xml:space="preserve">Формы и методы контроля и оценки </w:t>
            </w:r>
          </w:p>
        </w:tc>
      </w:tr>
      <w:tr w:rsidR="005E51F8" w:rsidRPr="00721A18" w:rsidTr="00135CB8">
        <w:tc>
          <w:tcPr>
            <w:tcW w:w="2808" w:type="dxa"/>
            <w:shd w:val="clear" w:color="auto" w:fill="auto"/>
          </w:tcPr>
          <w:p w:rsidR="005E51F8" w:rsidRPr="00721A18" w:rsidRDefault="00B07486" w:rsidP="00721A18">
            <w:pPr>
              <w:widowControl w:val="0"/>
              <w:suppressAutoHyphens/>
              <w:jc w:val="both"/>
              <w:rPr>
                <w:sz w:val="28"/>
                <w:szCs w:val="28"/>
              </w:rPr>
            </w:pPr>
            <w:r w:rsidRPr="00721A18">
              <w:rPr>
                <w:sz w:val="28"/>
                <w:szCs w:val="28"/>
              </w:rPr>
              <w:t>Использовать конструкторскую документацию при разработке технологических процессов изготовления деталей</w:t>
            </w:r>
          </w:p>
        </w:tc>
        <w:tc>
          <w:tcPr>
            <w:tcW w:w="4813" w:type="dxa"/>
            <w:shd w:val="clear" w:color="auto" w:fill="auto"/>
          </w:tcPr>
          <w:p w:rsidR="005E51F8" w:rsidRPr="00721A18" w:rsidRDefault="00D235E8" w:rsidP="00721A18">
            <w:pPr>
              <w:numPr>
                <w:ilvl w:val="0"/>
                <w:numId w:val="8"/>
              </w:numPr>
              <w:tabs>
                <w:tab w:val="left" w:pos="252"/>
              </w:tabs>
              <w:rPr>
                <w:sz w:val="28"/>
                <w:szCs w:val="28"/>
              </w:rPr>
            </w:pPr>
            <w:r w:rsidRPr="00721A18">
              <w:rPr>
                <w:sz w:val="28"/>
                <w:szCs w:val="28"/>
              </w:rPr>
              <w:t>Проведение анализа чертежей, демонстрация скорости чтения чертежей</w:t>
            </w:r>
            <w:r w:rsidR="005E51F8" w:rsidRPr="00721A18">
              <w:rPr>
                <w:sz w:val="28"/>
                <w:szCs w:val="28"/>
              </w:rPr>
              <w:t>;</w:t>
            </w:r>
          </w:p>
          <w:p w:rsidR="005E51F8" w:rsidRPr="00721A18" w:rsidRDefault="0013495B" w:rsidP="00721A18">
            <w:pPr>
              <w:numPr>
                <w:ilvl w:val="0"/>
                <w:numId w:val="8"/>
              </w:numPr>
              <w:tabs>
                <w:tab w:val="left" w:pos="252"/>
              </w:tabs>
              <w:rPr>
                <w:color w:val="FF0000"/>
                <w:sz w:val="28"/>
                <w:szCs w:val="28"/>
              </w:rPr>
            </w:pPr>
            <w:r w:rsidRPr="00721A18">
              <w:rPr>
                <w:sz w:val="28"/>
                <w:szCs w:val="28"/>
              </w:rPr>
              <w:t xml:space="preserve">Проведение </w:t>
            </w:r>
            <w:r w:rsidR="005E51F8" w:rsidRPr="00721A18">
              <w:rPr>
                <w:sz w:val="28"/>
                <w:szCs w:val="28"/>
              </w:rPr>
              <w:t xml:space="preserve"> анализа конструктивно-технологических свойств детали, исходя из ее служебного назначения</w:t>
            </w:r>
            <w:r w:rsidR="005E51F8" w:rsidRPr="00721A18">
              <w:rPr>
                <w:color w:val="FF0000"/>
                <w:sz w:val="28"/>
                <w:szCs w:val="28"/>
              </w:rPr>
              <w:t>;</w:t>
            </w:r>
          </w:p>
          <w:p w:rsidR="005E51F8" w:rsidRPr="00721A18" w:rsidRDefault="0013495B" w:rsidP="00721A18">
            <w:pPr>
              <w:numPr>
                <w:ilvl w:val="0"/>
                <w:numId w:val="8"/>
              </w:numPr>
              <w:tabs>
                <w:tab w:val="left" w:pos="252"/>
              </w:tabs>
              <w:rPr>
                <w:sz w:val="28"/>
                <w:szCs w:val="28"/>
              </w:rPr>
            </w:pPr>
            <w:r w:rsidRPr="00721A18">
              <w:rPr>
                <w:sz w:val="28"/>
                <w:szCs w:val="28"/>
              </w:rPr>
              <w:t>Проведение анализа</w:t>
            </w:r>
            <w:r w:rsidR="005E51F8" w:rsidRPr="00721A18">
              <w:rPr>
                <w:sz w:val="28"/>
                <w:szCs w:val="28"/>
              </w:rPr>
              <w:t xml:space="preserve"> технологичности детали;</w:t>
            </w:r>
          </w:p>
          <w:p w:rsidR="005E51F8" w:rsidRPr="00721A18" w:rsidRDefault="0013495B" w:rsidP="00721A18">
            <w:pPr>
              <w:numPr>
                <w:ilvl w:val="0"/>
                <w:numId w:val="8"/>
              </w:numPr>
              <w:tabs>
                <w:tab w:val="left" w:pos="252"/>
              </w:tabs>
              <w:rPr>
                <w:sz w:val="28"/>
                <w:szCs w:val="28"/>
              </w:rPr>
            </w:pPr>
            <w:r w:rsidRPr="00721A18">
              <w:rPr>
                <w:sz w:val="28"/>
                <w:szCs w:val="28"/>
              </w:rPr>
              <w:t xml:space="preserve">Проведение </w:t>
            </w:r>
            <w:r w:rsidR="005E51F8" w:rsidRPr="00721A18">
              <w:rPr>
                <w:sz w:val="28"/>
                <w:szCs w:val="28"/>
              </w:rPr>
              <w:t>выбор</w:t>
            </w:r>
            <w:r w:rsidRPr="00721A18">
              <w:rPr>
                <w:sz w:val="28"/>
                <w:szCs w:val="28"/>
              </w:rPr>
              <w:t>а</w:t>
            </w:r>
            <w:r w:rsidR="005E51F8" w:rsidRPr="00721A18">
              <w:rPr>
                <w:sz w:val="28"/>
                <w:szCs w:val="28"/>
              </w:rPr>
              <w:t xml:space="preserve"> технологического оборудования и технологической оснастки: приспособлений, режущего, мерительного и вспомогательного инструмента;</w:t>
            </w:r>
          </w:p>
          <w:p w:rsidR="005E51F8" w:rsidRPr="00721A18" w:rsidRDefault="0013495B" w:rsidP="00721A18">
            <w:pPr>
              <w:numPr>
                <w:ilvl w:val="0"/>
                <w:numId w:val="8"/>
              </w:numPr>
              <w:tabs>
                <w:tab w:val="left" w:pos="252"/>
              </w:tabs>
              <w:rPr>
                <w:sz w:val="28"/>
                <w:szCs w:val="28"/>
              </w:rPr>
            </w:pPr>
            <w:r w:rsidRPr="00721A18">
              <w:rPr>
                <w:sz w:val="28"/>
                <w:szCs w:val="28"/>
              </w:rPr>
              <w:t xml:space="preserve">Выполнение </w:t>
            </w:r>
            <w:r w:rsidR="005E51F8" w:rsidRPr="00721A18">
              <w:rPr>
                <w:sz w:val="28"/>
                <w:szCs w:val="28"/>
              </w:rPr>
              <w:t>расчет</w:t>
            </w:r>
            <w:r w:rsidRPr="00721A18">
              <w:rPr>
                <w:sz w:val="28"/>
                <w:szCs w:val="28"/>
              </w:rPr>
              <w:t>а</w:t>
            </w:r>
            <w:r w:rsidR="005E51F8" w:rsidRPr="00721A18">
              <w:rPr>
                <w:sz w:val="28"/>
                <w:szCs w:val="28"/>
              </w:rPr>
              <w:t xml:space="preserve"> режимов резания по нормативам;</w:t>
            </w:r>
          </w:p>
          <w:p w:rsidR="005E51F8" w:rsidRPr="00721A18" w:rsidRDefault="0013495B" w:rsidP="00721A18">
            <w:pPr>
              <w:numPr>
                <w:ilvl w:val="0"/>
                <w:numId w:val="8"/>
              </w:numPr>
              <w:tabs>
                <w:tab w:val="left" w:pos="252"/>
              </w:tabs>
              <w:rPr>
                <w:sz w:val="28"/>
                <w:szCs w:val="28"/>
              </w:rPr>
            </w:pPr>
            <w:r w:rsidRPr="00721A18">
              <w:rPr>
                <w:sz w:val="28"/>
                <w:szCs w:val="28"/>
              </w:rPr>
              <w:t xml:space="preserve">Выполнение </w:t>
            </w:r>
            <w:r w:rsidR="005E51F8" w:rsidRPr="00721A18">
              <w:rPr>
                <w:sz w:val="28"/>
                <w:szCs w:val="28"/>
              </w:rPr>
              <w:t>расчет</w:t>
            </w:r>
            <w:r w:rsidRPr="00721A18">
              <w:rPr>
                <w:sz w:val="28"/>
                <w:szCs w:val="28"/>
              </w:rPr>
              <w:t>а</w:t>
            </w:r>
            <w:r w:rsidR="005E51F8" w:rsidRPr="00721A18">
              <w:rPr>
                <w:sz w:val="28"/>
                <w:szCs w:val="28"/>
              </w:rPr>
              <w:t xml:space="preserve"> штучного времени;</w:t>
            </w:r>
          </w:p>
          <w:p w:rsidR="005E51F8" w:rsidRPr="00721A18" w:rsidRDefault="0013495B" w:rsidP="00721A18">
            <w:pPr>
              <w:numPr>
                <w:ilvl w:val="0"/>
                <w:numId w:val="8"/>
              </w:numPr>
              <w:tabs>
                <w:tab w:val="left" w:pos="252"/>
              </w:tabs>
              <w:rPr>
                <w:bCs/>
                <w:sz w:val="28"/>
                <w:szCs w:val="28"/>
              </w:rPr>
            </w:pPr>
            <w:r w:rsidRPr="00721A18">
              <w:rPr>
                <w:sz w:val="28"/>
                <w:szCs w:val="28"/>
              </w:rPr>
              <w:t xml:space="preserve">Выполнение </w:t>
            </w:r>
            <w:r w:rsidR="005E51F8" w:rsidRPr="00721A18">
              <w:rPr>
                <w:sz w:val="28"/>
                <w:szCs w:val="28"/>
              </w:rPr>
              <w:t xml:space="preserve">оформления </w:t>
            </w:r>
            <w:r w:rsidR="00D235E8" w:rsidRPr="00721A18">
              <w:rPr>
                <w:sz w:val="28"/>
                <w:szCs w:val="28"/>
              </w:rPr>
              <w:t>т</w:t>
            </w:r>
            <w:r w:rsidR="005E51F8" w:rsidRPr="00721A18">
              <w:rPr>
                <w:sz w:val="28"/>
                <w:szCs w:val="28"/>
              </w:rPr>
              <w:t>ехнологической документации.</w:t>
            </w:r>
          </w:p>
        </w:tc>
        <w:tc>
          <w:tcPr>
            <w:tcW w:w="2186" w:type="dxa"/>
            <w:vMerge w:val="restart"/>
            <w:shd w:val="clear" w:color="auto" w:fill="auto"/>
          </w:tcPr>
          <w:p w:rsidR="005E51F8" w:rsidRPr="00721A18" w:rsidRDefault="005E51F8" w:rsidP="005E51F8">
            <w:pPr>
              <w:rPr>
                <w:bCs/>
                <w:i/>
                <w:iCs/>
                <w:sz w:val="28"/>
                <w:szCs w:val="28"/>
              </w:rPr>
            </w:pPr>
            <w:r w:rsidRPr="00721A18">
              <w:rPr>
                <w:bCs/>
                <w:i/>
                <w:iCs/>
                <w:sz w:val="28"/>
                <w:szCs w:val="28"/>
              </w:rPr>
              <w:t>Текущий контроль в форме:</w:t>
            </w:r>
          </w:p>
          <w:p w:rsidR="005E51F8" w:rsidRPr="00721A18" w:rsidRDefault="005E51F8" w:rsidP="005E51F8">
            <w:pPr>
              <w:rPr>
                <w:bCs/>
                <w:i/>
                <w:iCs/>
                <w:sz w:val="28"/>
                <w:szCs w:val="28"/>
              </w:rPr>
            </w:pPr>
            <w:r w:rsidRPr="00721A18">
              <w:rPr>
                <w:bCs/>
                <w:i/>
                <w:iCs/>
                <w:sz w:val="28"/>
                <w:szCs w:val="28"/>
              </w:rPr>
              <w:t>- защиты лабораторных и практических занятий;</w:t>
            </w:r>
          </w:p>
          <w:p w:rsidR="005E51F8" w:rsidRPr="00721A18" w:rsidRDefault="005E51F8" w:rsidP="005E51F8">
            <w:pPr>
              <w:rPr>
                <w:bCs/>
                <w:i/>
                <w:iCs/>
                <w:sz w:val="28"/>
                <w:szCs w:val="28"/>
              </w:rPr>
            </w:pPr>
            <w:r w:rsidRPr="00721A18">
              <w:rPr>
                <w:bCs/>
                <w:i/>
                <w:iCs/>
                <w:sz w:val="28"/>
                <w:szCs w:val="28"/>
              </w:rPr>
              <w:t>- контрольных работ по темам МДК.</w:t>
            </w:r>
          </w:p>
          <w:p w:rsidR="005E51F8" w:rsidRPr="00721A18" w:rsidRDefault="005E51F8" w:rsidP="005E51F8">
            <w:pPr>
              <w:rPr>
                <w:bCs/>
                <w:i/>
                <w:iCs/>
                <w:sz w:val="28"/>
                <w:szCs w:val="28"/>
              </w:rPr>
            </w:pPr>
          </w:p>
          <w:p w:rsidR="005E51F8" w:rsidRPr="00721A18" w:rsidRDefault="005E51F8" w:rsidP="005E51F8">
            <w:pPr>
              <w:rPr>
                <w:bCs/>
                <w:i/>
                <w:iCs/>
                <w:sz w:val="28"/>
                <w:szCs w:val="28"/>
              </w:rPr>
            </w:pPr>
            <w:r w:rsidRPr="00721A18">
              <w:rPr>
                <w:bCs/>
                <w:i/>
                <w:iCs/>
                <w:sz w:val="28"/>
                <w:szCs w:val="28"/>
              </w:rPr>
              <w:t>Зачеты по производственной практике и по каждому из разделов профессионального модуля.</w:t>
            </w:r>
          </w:p>
          <w:p w:rsidR="005E51F8" w:rsidRPr="00721A18" w:rsidRDefault="005E51F8" w:rsidP="005E51F8">
            <w:pPr>
              <w:rPr>
                <w:bCs/>
                <w:i/>
                <w:iCs/>
                <w:sz w:val="28"/>
                <w:szCs w:val="28"/>
              </w:rPr>
            </w:pPr>
          </w:p>
          <w:p w:rsidR="005E51F8" w:rsidRPr="00721A18" w:rsidRDefault="005E51F8" w:rsidP="005E51F8">
            <w:pPr>
              <w:rPr>
                <w:bCs/>
                <w:i/>
                <w:iCs/>
                <w:sz w:val="28"/>
                <w:szCs w:val="28"/>
              </w:rPr>
            </w:pPr>
            <w:r w:rsidRPr="00721A18">
              <w:rPr>
                <w:bCs/>
                <w:i/>
                <w:iCs/>
                <w:sz w:val="28"/>
                <w:szCs w:val="28"/>
              </w:rPr>
              <w:t>К</w:t>
            </w:r>
            <w:r w:rsidR="009D7C98">
              <w:rPr>
                <w:bCs/>
                <w:i/>
                <w:iCs/>
                <w:sz w:val="28"/>
                <w:szCs w:val="28"/>
              </w:rPr>
              <w:t>валификационный</w:t>
            </w:r>
            <w:r w:rsidRPr="00721A18">
              <w:rPr>
                <w:bCs/>
                <w:i/>
                <w:iCs/>
                <w:sz w:val="28"/>
                <w:szCs w:val="28"/>
              </w:rPr>
              <w:t xml:space="preserve"> экзамен по профессиональному модулю.</w:t>
            </w:r>
          </w:p>
          <w:p w:rsidR="005E51F8" w:rsidRPr="00721A18" w:rsidRDefault="005E51F8" w:rsidP="005E51F8">
            <w:pPr>
              <w:rPr>
                <w:bCs/>
                <w:i/>
                <w:iCs/>
                <w:sz w:val="28"/>
                <w:szCs w:val="28"/>
              </w:rPr>
            </w:pPr>
          </w:p>
          <w:p w:rsidR="005E51F8" w:rsidRPr="00721A18" w:rsidRDefault="005E51F8" w:rsidP="005E51F8">
            <w:pPr>
              <w:rPr>
                <w:bCs/>
                <w:i/>
                <w:iCs/>
                <w:sz w:val="28"/>
                <w:szCs w:val="28"/>
              </w:rPr>
            </w:pPr>
            <w:r w:rsidRPr="00721A18">
              <w:rPr>
                <w:bCs/>
                <w:i/>
                <w:iCs/>
                <w:sz w:val="28"/>
                <w:szCs w:val="28"/>
              </w:rPr>
              <w:t>Защита курсового проекта.</w:t>
            </w:r>
          </w:p>
        </w:tc>
      </w:tr>
      <w:tr w:rsidR="005E51F8" w:rsidRPr="00721A18" w:rsidTr="00135CB8">
        <w:tc>
          <w:tcPr>
            <w:tcW w:w="2808" w:type="dxa"/>
            <w:shd w:val="clear" w:color="auto" w:fill="auto"/>
          </w:tcPr>
          <w:p w:rsidR="005E51F8" w:rsidRPr="00721A18" w:rsidRDefault="005E51F8" w:rsidP="00721A18">
            <w:pPr>
              <w:widowControl w:val="0"/>
              <w:suppressAutoHyphens/>
              <w:jc w:val="both"/>
              <w:rPr>
                <w:sz w:val="28"/>
                <w:szCs w:val="28"/>
              </w:rPr>
            </w:pPr>
            <w:r w:rsidRPr="00721A18">
              <w:rPr>
                <w:sz w:val="28"/>
                <w:szCs w:val="28"/>
              </w:rPr>
              <w:t>Составлять маршруты изготовления деталей</w:t>
            </w:r>
            <w:r w:rsidR="007D0969" w:rsidRPr="00721A18">
              <w:rPr>
                <w:sz w:val="28"/>
                <w:szCs w:val="28"/>
              </w:rPr>
              <w:t xml:space="preserve"> и проектировать технологические операции.</w:t>
            </w:r>
          </w:p>
        </w:tc>
        <w:tc>
          <w:tcPr>
            <w:tcW w:w="4813" w:type="dxa"/>
            <w:shd w:val="clear" w:color="auto" w:fill="auto"/>
          </w:tcPr>
          <w:p w:rsidR="005E51F8" w:rsidRPr="00721A18" w:rsidRDefault="00D235E8" w:rsidP="00721A18">
            <w:pPr>
              <w:numPr>
                <w:ilvl w:val="0"/>
                <w:numId w:val="8"/>
              </w:numPr>
              <w:tabs>
                <w:tab w:val="left" w:pos="252"/>
              </w:tabs>
              <w:rPr>
                <w:color w:val="FF0000"/>
                <w:sz w:val="28"/>
                <w:szCs w:val="28"/>
              </w:rPr>
            </w:pPr>
            <w:r w:rsidRPr="00721A18">
              <w:rPr>
                <w:sz w:val="28"/>
                <w:szCs w:val="28"/>
              </w:rPr>
              <w:t>Проведение анализа чертежей, демонстрация скорости чтения чертежей</w:t>
            </w:r>
            <w:r w:rsidR="005E51F8" w:rsidRPr="00721A18">
              <w:rPr>
                <w:sz w:val="28"/>
                <w:szCs w:val="28"/>
              </w:rPr>
              <w:t>;</w:t>
            </w:r>
          </w:p>
          <w:p w:rsidR="005E51F8" w:rsidRPr="00721A18" w:rsidRDefault="00D235E8" w:rsidP="00721A18">
            <w:pPr>
              <w:numPr>
                <w:ilvl w:val="0"/>
                <w:numId w:val="8"/>
              </w:numPr>
              <w:tabs>
                <w:tab w:val="left" w:pos="252"/>
              </w:tabs>
              <w:rPr>
                <w:sz w:val="28"/>
                <w:szCs w:val="28"/>
              </w:rPr>
            </w:pPr>
            <w:r w:rsidRPr="00721A18">
              <w:rPr>
                <w:sz w:val="28"/>
                <w:szCs w:val="28"/>
              </w:rPr>
              <w:t xml:space="preserve">Проведение </w:t>
            </w:r>
            <w:r w:rsidR="005E51F8" w:rsidRPr="00721A18">
              <w:rPr>
                <w:sz w:val="28"/>
                <w:szCs w:val="28"/>
              </w:rPr>
              <w:t xml:space="preserve"> анализа конструктивно-технологических свойств детали, исходя из ее служебного назначения;</w:t>
            </w:r>
          </w:p>
          <w:p w:rsidR="005E51F8" w:rsidRPr="00721A18" w:rsidRDefault="00D235E8" w:rsidP="00721A18">
            <w:pPr>
              <w:numPr>
                <w:ilvl w:val="0"/>
                <w:numId w:val="8"/>
              </w:numPr>
              <w:tabs>
                <w:tab w:val="left" w:pos="252"/>
              </w:tabs>
              <w:rPr>
                <w:sz w:val="28"/>
                <w:szCs w:val="28"/>
              </w:rPr>
            </w:pPr>
            <w:r w:rsidRPr="00721A18">
              <w:rPr>
                <w:sz w:val="28"/>
                <w:szCs w:val="28"/>
              </w:rPr>
              <w:t xml:space="preserve">Обоснование </w:t>
            </w:r>
            <w:r w:rsidR="005E51F8" w:rsidRPr="00721A18">
              <w:rPr>
                <w:sz w:val="28"/>
                <w:szCs w:val="28"/>
              </w:rPr>
              <w:t xml:space="preserve"> рекомендаций по повышению технологичности изготовления детали;</w:t>
            </w:r>
          </w:p>
          <w:p w:rsidR="005E51F8" w:rsidRPr="00721A18" w:rsidRDefault="00D235E8" w:rsidP="00721A18">
            <w:pPr>
              <w:numPr>
                <w:ilvl w:val="0"/>
                <w:numId w:val="8"/>
              </w:numPr>
              <w:tabs>
                <w:tab w:val="left" w:pos="252"/>
              </w:tabs>
              <w:rPr>
                <w:color w:val="FF0000"/>
                <w:sz w:val="28"/>
                <w:szCs w:val="28"/>
              </w:rPr>
            </w:pPr>
            <w:r w:rsidRPr="00721A18">
              <w:rPr>
                <w:sz w:val="28"/>
                <w:szCs w:val="28"/>
              </w:rPr>
              <w:t xml:space="preserve">Выполнение  точного и грамотного </w:t>
            </w:r>
            <w:r w:rsidR="005E51F8" w:rsidRPr="00721A18">
              <w:rPr>
                <w:sz w:val="28"/>
                <w:szCs w:val="28"/>
              </w:rPr>
              <w:t>оформления технологической документации</w:t>
            </w:r>
            <w:r w:rsidR="005E51F8" w:rsidRPr="00721A18">
              <w:rPr>
                <w:color w:val="FF0000"/>
                <w:sz w:val="28"/>
                <w:szCs w:val="28"/>
              </w:rPr>
              <w:t>.</w:t>
            </w:r>
          </w:p>
        </w:tc>
        <w:tc>
          <w:tcPr>
            <w:tcW w:w="2186" w:type="dxa"/>
            <w:vMerge/>
            <w:shd w:val="clear" w:color="auto" w:fill="auto"/>
          </w:tcPr>
          <w:p w:rsidR="005E51F8" w:rsidRPr="00721A18" w:rsidRDefault="005E51F8" w:rsidP="00721A18">
            <w:pPr>
              <w:jc w:val="both"/>
              <w:rPr>
                <w:bCs/>
                <w:i/>
                <w:iCs/>
                <w:sz w:val="28"/>
                <w:szCs w:val="28"/>
              </w:rPr>
            </w:pPr>
          </w:p>
        </w:tc>
      </w:tr>
      <w:tr w:rsidR="005E51F8" w:rsidRPr="00721A18" w:rsidTr="00135CB8">
        <w:tc>
          <w:tcPr>
            <w:tcW w:w="2808" w:type="dxa"/>
            <w:shd w:val="clear" w:color="auto" w:fill="auto"/>
          </w:tcPr>
          <w:p w:rsidR="005E51F8" w:rsidRPr="00721A18" w:rsidRDefault="005E51F8" w:rsidP="00721A18">
            <w:pPr>
              <w:widowControl w:val="0"/>
              <w:suppressAutoHyphens/>
              <w:jc w:val="both"/>
              <w:rPr>
                <w:sz w:val="28"/>
                <w:szCs w:val="28"/>
              </w:rPr>
            </w:pPr>
            <w:r w:rsidRPr="00721A18">
              <w:rPr>
                <w:sz w:val="28"/>
                <w:szCs w:val="28"/>
              </w:rPr>
              <w:t>Выбирать методы получения заготовок и схем</w:t>
            </w:r>
            <w:r w:rsidR="007D0969" w:rsidRPr="00721A18">
              <w:rPr>
                <w:sz w:val="28"/>
                <w:szCs w:val="28"/>
              </w:rPr>
              <w:t>ы</w:t>
            </w:r>
            <w:r w:rsidRPr="00721A18">
              <w:rPr>
                <w:sz w:val="28"/>
                <w:szCs w:val="28"/>
              </w:rPr>
              <w:t xml:space="preserve"> их базирования</w:t>
            </w:r>
          </w:p>
        </w:tc>
        <w:tc>
          <w:tcPr>
            <w:tcW w:w="4813" w:type="dxa"/>
            <w:shd w:val="clear" w:color="auto" w:fill="auto"/>
          </w:tcPr>
          <w:p w:rsidR="005E51F8" w:rsidRPr="00721A18" w:rsidRDefault="00D235E8" w:rsidP="00721A18">
            <w:pPr>
              <w:numPr>
                <w:ilvl w:val="0"/>
                <w:numId w:val="8"/>
              </w:numPr>
              <w:tabs>
                <w:tab w:val="left" w:pos="252"/>
              </w:tabs>
              <w:rPr>
                <w:sz w:val="28"/>
                <w:szCs w:val="28"/>
              </w:rPr>
            </w:pPr>
            <w:r w:rsidRPr="00721A18">
              <w:rPr>
                <w:sz w:val="28"/>
                <w:szCs w:val="28"/>
              </w:rPr>
              <w:t>О</w:t>
            </w:r>
            <w:r w:rsidR="005E51F8" w:rsidRPr="00721A18">
              <w:rPr>
                <w:sz w:val="28"/>
                <w:szCs w:val="28"/>
              </w:rPr>
              <w:t>пределение видов и способов получения заготовок;</w:t>
            </w:r>
          </w:p>
          <w:p w:rsidR="005E51F8" w:rsidRPr="00721A18" w:rsidRDefault="00D235E8" w:rsidP="00721A18">
            <w:pPr>
              <w:numPr>
                <w:ilvl w:val="0"/>
                <w:numId w:val="8"/>
              </w:numPr>
              <w:tabs>
                <w:tab w:val="left" w:pos="252"/>
              </w:tabs>
              <w:rPr>
                <w:sz w:val="28"/>
                <w:szCs w:val="28"/>
              </w:rPr>
            </w:pPr>
            <w:r w:rsidRPr="00721A18">
              <w:rPr>
                <w:sz w:val="28"/>
                <w:szCs w:val="28"/>
              </w:rPr>
              <w:t xml:space="preserve">Выполнение </w:t>
            </w:r>
            <w:r w:rsidR="005E51F8" w:rsidRPr="00721A18">
              <w:rPr>
                <w:sz w:val="28"/>
                <w:szCs w:val="28"/>
              </w:rPr>
              <w:t>расчет</w:t>
            </w:r>
            <w:r w:rsidRPr="00721A18">
              <w:rPr>
                <w:sz w:val="28"/>
                <w:szCs w:val="28"/>
              </w:rPr>
              <w:t>а и проверки</w:t>
            </w:r>
            <w:r w:rsidR="005E51F8" w:rsidRPr="00721A18">
              <w:rPr>
                <w:sz w:val="28"/>
                <w:szCs w:val="28"/>
              </w:rPr>
              <w:t xml:space="preserve"> величины припусков и размеров заготовок;</w:t>
            </w:r>
          </w:p>
          <w:p w:rsidR="005E51F8" w:rsidRPr="00721A18" w:rsidRDefault="00D235E8" w:rsidP="00721A18">
            <w:pPr>
              <w:numPr>
                <w:ilvl w:val="0"/>
                <w:numId w:val="8"/>
              </w:numPr>
              <w:tabs>
                <w:tab w:val="left" w:pos="252"/>
              </w:tabs>
              <w:rPr>
                <w:sz w:val="28"/>
                <w:szCs w:val="28"/>
              </w:rPr>
            </w:pPr>
            <w:r w:rsidRPr="00721A18">
              <w:rPr>
                <w:sz w:val="28"/>
                <w:szCs w:val="28"/>
              </w:rPr>
              <w:t xml:space="preserve">Выполнение </w:t>
            </w:r>
            <w:r w:rsidR="005E51F8" w:rsidRPr="00721A18">
              <w:rPr>
                <w:sz w:val="28"/>
                <w:szCs w:val="28"/>
              </w:rPr>
              <w:t>расчет</w:t>
            </w:r>
            <w:r w:rsidRPr="00721A18">
              <w:rPr>
                <w:sz w:val="28"/>
                <w:szCs w:val="28"/>
              </w:rPr>
              <w:t>а</w:t>
            </w:r>
            <w:r w:rsidR="005E51F8" w:rsidRPr="00721A18">
              <w:rPr>
                <w:sz w:val="28"/>
                <w:szCs w:val="28"/>
              </w:rPr>
              <w:t xml:space="preserve"> коэффициента использования материала;</w:t>
            </w:r>
          </w:p>
          <w:p w:rsidR="005E51F8" w:rsidRPr="00721A18" w:rsidRDefault="00D235E8" w:rsidP="00721A18">
            <w:pPr>
              <w:numPr>
                <w:ilvl w:val="0"/>
                <w:numId w:val="8"/>
              </w:numPr>
              <w:tabs>
                <w:tab w:val="left" w:pos="252"/>
              </w:tabs>
              <w:rPr>
                <w:sz w:val="28"/>
                <w:szCs w:val="28"/>
              </w:rPr>
            </w:pPr>
            <w:r w:rsidRPr="00721A18">
              <w:rPr>
                <w:sz w:val="28"/>
                <w:szCs w:val="28"/>
              </w:rPr>
              <w:t>Обоснование и анализ  рациональности</w:t>
            </w:r>
            <w:r w:rsidR="005E51F8" w:rsidRPr="00721A18">
              <w:rPr>
                <w:sz w:val="28"/>
                <w:szCs w:val="28"/>
              </w:rPr>
              <w:t xml:space="preserve"> выбора схем базирования;</w:t>
            </w:r>
          </w:p>
          <w:p w:rsidR="005E51F8" w:rsidRPr="00721A18" w:rsidRDefault="00D235E8" w:rsidP="00721A18">
            <w:pPr>
              <w:numPr>
                <w:ilvl w:val="0"/>
                <w:numId w:val="8"/>
              </w:numPr>
              <w:tabs>
                <w:tab w:val="left" w:pos="252"/>
              </w:tabs>
              <w:rPr>
                <w:color w:val="FF0000"/>
                <w:sz w:val="28"/>
                <w:szCs w:val="28"/>
              </w:rPr>
            </w:pPr>
            <w:r w:rsidRPr="00721A18">
              <w:rPr>
                <w:sz w:val="28"/>
                <w:szCs w:val="28"/>
              </w:rPr>
              <w:t xml:space="preserve">Выполнение </w:t>
            </w:r>
            <w:r w:rsidR="005E51F8" w:rsidRPr="00721A18">
              <w:rPr>
                <w:sz w:val="28"/>
                <w:szCs w:val="28"/>
              </w:rPr>
              <w:t>выбор</w:t>
            </w:r>
            <w:r w:rsidRPr="00721A18">
              <w:rPr>
                <w:sz w:val="28"/>
                <w:szCs w:val="28"/>
              </w:rPr>
              <w:t>а</w:t>
            </w:r>
            <w:r w:rsidR="005E51F8" w:rsidRPr="00721A18">
              <w:rPr>
                <w:sz w:val="28"/>
                <w:szCs w:val="28"/>
              </w:rPr>
              <w:t xml:space="preserve"> способов обработки поверхностей и технологически грамотное назначение технологической базы</w:t>
            </w:r>
          </w:p>
        </w:tc>
        <w:tc>
          <w:tcPr>
            <w:tcW w:w="2186" w:type="dxa"/>
            <w:vMerge/>
            <w:shd w:val="clear" w:color="auto" w:fill="auto"/>
          </w:tcPr>
          <w:p w:rsidR="005E51F8" w:rsidRPr="00721A18" w:rsidRDefault="005E51F8" w:rsidP="00721A18">
            <w:pPr>
              <w:jc w:val="both"/>
              <w:rPr>
                <w:bCs/>
                <w:i/>
                <w:iCs/>
                <w:sz w:val="28"/>
                <w:szCs w:val="28"/>
              </w:rPr>
            </w:pPr>
          </w:p>
        </w:tc>
      </w:tr>
      <w:tr w:rsidR="005E51F8" w:rsidRPr="00721A18" w:rsidTr="00135CB8">
        <w:tc>
          <w:tcPr>
            <w:tcW w:w="2808" w:type="dxa"/>
            <w:shd w:val="clear" w:color="auto" w:fill="auto"/>
          </w:tcPr>
          <w:p w:rsidR="005E51F8" w:rsidRPr="00721A18" w:rsidRDefault="005E51F8" w:rsidP="00721A18">
            <w:pPr>
              <w:widowControl w:val="0"/>
              <w:suppressAutoHyphens/>
              <w:jc w:val="both"/>
              <w:rPr>
                <w:sz w:val="28"/>
                <w:szCs w:val="28"/>
              </w:rPr>
            </w:pPr>
            <w:r w:rsidRPr="00721A18">
              <w:rPr>
                <w:sz w:val="28"/>
                <w:szCs w:val="28"/>
              </w:rPr>
              <w:t>Разрабатывать и внедрять управляющие программы обработки деталей</w:t>
            </w:r>
          </w:p>
        </w:tc>
        <w:tc>
          <w:tcPr>
            <w:tcW w:w="4813" w:type="dxa"/>
            <w:shd w:val="clear" w:color="auto" w:fill="auto"/>
          </w:tcPr>
          <w:p w:rsidR="005E51F8" w:rsidRPr="00721A18" w:rsidRDefault="00D235E8" w:rsidP="00721A18">
            <w:pPr>
              <w:numPr>
                <w:ilvl w:val="0"/>
                <w:numId w:val="8"/>
              </w:numPr>
              <w:tabs>
                <w:tab w:val="left" w:pos="252"/>
              </w:tabs>
              <w:rPr>
                <w:sz w:val="28"/>
                <w:szCs w:val="28"/>
              </w:rPr>
            </w:pPr>
            <w:r w:rsidRPr="00721A18">
              <w:rPr>
                <w:sz w:val="28"/>
                <w:szCs w:val="28"/>
              </w:rPr>
              <w:t>с</w:t>
            </w:r>
            <w:r w:rsidR="005E51F8" w:rsidRPr="00721A18">
              <w:rPr>
                <w:sz w:val="28"/>
                <w:szCs w:val="28"/>
              </w:rPr>
              <w:t>оставление управляющих программ для обработки типовых деталей на металлообрабатывающем оборудовании, апробация программ во время производственной практики</w:t>
            </w:r>
            <w:r w:rsidRPr="00721A18">
              <w:rPr>
                <w:sz w:val="28"/>
                <w:szCs w:val="28"/>
              </w:rPr>
              <w:t xml:space="preserve"> </w:t>
            </w:r>
          </w:p>
        </w:tc>
        <w:tc>
          <w:tcPr>
            <w:tcW w:w="2186" w:type="dxa"/>
            <w:vMerge/>
            <w:shd w:val="clear" w:color="auto" w:fill="auto"/>
          </w:tcPr>
          <w:p w:rsidR="005E51F8" w:rsidRPr="00721A18" w:rsidRDefault="005E51F8" w:rsidP="00721A18">
            <w:pPr>
              <w:jc w:val="both"/>
              <w:rPr>
                <w:bCs/>
                <w:i/>
                <w:iCs/>
                <w:sz w:val="28"/>
                <w:szCs w:val="28"/>
              </w:rPr>
            </w:pPr>
          </w:p>
        </w:tc>
      </w:tr>
      <w:tr w:rsidR="005E51F8" w:rsidRPr="00721A18" w:rsidTr="00135CB8">
        <w:tc>
          <w:tcPr>
            <w:tcW w:w="2808" w:type="dxa"/>
            <w:shd w:val="clear" w:color="auto" w:fill="auto"/>
          </w:tcPr>
          <w:p w:rsidR="005E51F8" w:rsidRPr="00FE366E" w:rsidRDefault="005E51F8" w:rsidP="00721A18">
            <w:pPr>
              <w:widowControl w:val="0"/>
              <w:suppressAutoHyphens/>
              <w:jc w:val="both"/>
              <w:rPr>
                <w:iCs/>
                <w:sz w:val="28"/>
                <w:szCs w:val="28"/>
              </w:rPr>
            </w:pPr>
            <w:r w:rsidRPr="00FE366E">
              <w:rPr>
                <w:iCs/>
                <w:sz w:val="28"/>
                <w:szCs w:val="28"/>
              </w:rPr>
              <w:t>Использовать системы автоматизированного проектирования технологических процессов обработки деталей</w:t>
            </w:r>
          </w:p>
        </w:tc>
        <w:tc>
          <w:tcPr>
            <w:tcW w:w="4813" w:type="dxa"/>
            <w:shd w:val="clear" w:color="auto" w:fill="auto"/>
          </w:tcPr>
          <w:p w:rsidR="005E51F8" w:rsidRPr="00FE366E" w:rsidRDefault="00D235E8" w:rsidP="00721A18">
            <w:pPr>
              <w:numPr>
                <w:ilvl w:val="0"/>
                <w:numId w:val="8"/>
              </w:numPr>
              <w:tabs>
                <w:tab w:val="left" w:pos="252"/>
              </w:tabs>
              <w:rPr>
                <w:bCs/>
                <w:iCs/>
                <w:sz w:val="28"/>
                <w:szCs w:val="28"/>
              </w:rPr>
            </w:pPr>
            <w:r w:rsidRPr="00FE366E">
              <w:rPr>
                <w:iCs/>
                <w:sz w:val="28"/>
                <w:szCs w:val="28"/>
              </w:rPr>
              <w:t xml:space="preserve">Проведение </w:t>
            </w:r>
            <w:r w:rsidR="005E51F8" w:rsidRPr="00FE366E">
              <w:rPr>
                <w:iCs/>
                <w:sz w:val="28"/>
                <w:szCs w:val="28"/>
              </w:rPr>
              <w:t>выбор</w:t>
            </w:r>
            <w:r w:rsidRPr="00FE366E">
              <w:rPr>
                <w:iCs/>
                <w:sz w:val="28"/>
                <w:szCs w:val="28"/>
              </w:rPr>
              <w:t>а и использования</w:t>
            </w:r>
            <w:r w:rsidR="005E51F8" w:rsidRPr="00FE366E">
              <w:rPr>
                <w:iCs/>
                <w:sz w:val="28"/>
                <w:szCs w:val="28"/>
              </w:rPr>
              <w:t xml:space="preserve"> пакетов прикладных программ для разработки конструкторской документации и проектирования технологических процессов</w:t>
            </w:r>
          </w:p>
        </w:tc>
        <w:tc>
          <w:tcPr>
            <w:tcW w:w="2186" w:type="dxa"/>
            <w:vMerge/>
            <w:shd w:val="clear" w:color="auto" w:fill="auto"/>
          </w:tcPr>
          <w:p w:rsidR="005E51F8" w:rsidRPr="00721A18" w:rsidRDefault="005E51F8" w:rsidP="00721A18">
            <w:pPr>
              <w:jc w:val="both"/>
              <w:rPr>
                <w:bCs/>
                <w:i/>
                <w:iCs/>
                <w:sz w:val="28"/>
                <w:szCs w:val="28"/>
              </w:rPr>
            </w:pPr>
          </w:p>
        </w:tc>
      </w:tr>
    </w:tbl>
    <w:p w:rsidR="00173E93" w:rsidRDefault="00173E93"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5E51F8" w:rsidRDefault="005E51F8"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3A098D">
        <w:rPr>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173E93" w:rsidRDefault="00173E93" w:rsidP="005E51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5E51F8" w:rsidRPr="003A098D" w:rsidRDefault="005E51F8" w:rsidP="005E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68"/>
        <w:gridCol w:w="4306"/>
        <w:gridCol w:w="2354"/>
      </w:tblGrid>
      <w:tr w:rsidR="005E51F8" w:rsidRPr="00721A18">
        <w:tc>
          <w:tcPr>
            <w:tcW w:w="3168" w:type="dxa"/>
            <w:shd w:val="clear" w:color="auto" w:fill="auto"/>
          </w:tcPr>
          <w:p w:rsidR="005E51F8" w:rsidRPr="00721A18" w:rsidRDefault="005E51F8" w:rsidP="00721A18">
            <w:pPr>
              <w:jc w:val="center"/>
              <w:rPr>
                <w:b/>
                <w:bCs/>
                <w:sz w:val="28"/>
                <w:szCs w:val="28"/>
              </w:rPr>
            </w:pPr>
            <w:r w:rsidRPr="00721A18">
              <w:rPr>
                <w:b/>
                <w:bCs/>
                <w:sz w:val="28"/>
                <w:szCs w:val="28"/>
              </w:rPr>
              <w:t xml:space="preserve">Результаты </w:t>
            </w:r>
          </w:p>
          <w:p w:rsidR="005E51F8" w:rsidRPr="00721A18" w:rsidRDefault="005E51F8" w:rsidP="00721A18">
            <w:pPr>
              <w:jc w:val="center"/>
              <w:rPr>
                <w:b/>
                <w:bCs/>
                <w:sz w:val="28"/>
                <w:szCs w:val="28"/>
              </w:rPr>
            </w:pPr>
            <w:r w:rsidRPr="00721A18">
              <w:rPr>
                <w:b/>
                <w:bCs/>
                <w:sz w:val="28"/>
                <w:szCs w:val="28"/>
              </w:rPr>
              <w:t>(освоенные общие компетенции)</w:t>
            </w:r>
          </w:p>
        </w:tc>
        <w:tc>
          <w:tcPr>
            <w:tcW w:w="4306" w:type="dxa"/>
            <w:shd w:val="clear" w:color="auto" w:fill="auto"/>
          </w:tcPr>
          <w:p w:rsidR="005E51F8" w:rsidRPr="00721A18" w:rsidRDefault="005E51F8" w:rsidP="00721A18">
            <w:pPr>
              <w:jc w:val="center"/>
              <w:rPr>
                <w:bCs/>
                <w:sz w:val="28"/>
                <w:szCs w:val="28"/>
              </w:rPr>
            </w:pPr>
            <w:r w:rsidRPr="00721A18">
              <w:rPr>
                <w:b/>
                <w:sz w:val="28"/>
                <w:szCs w:val="28"/>
              </w:rPr>
              <w:t>Основные показатели оценки результата</w:t>
            </w:r>
          </w:p>
        </w:tc>
        <w:tc>
          <w:tcPr>
            <w:tcW w:w="2354" w:type="dxa"/>
            <w:shd w:val="clear" w:color="auto" w:fill="auto"/>
          </w:tcPr>
          <w:p w:rsidR="005E51F8" w:rsidRPr="00721A18" w:rsidRDefault="005E51F8" w:rsidP="00721A18">
            <w:pPr>
              <w:jc w:val="center"/>
              <w:rPr>
                <w:b/>
                <w:bCs/>
                <w:i/>
                <w:iCs/>
                <w:sz w:val="28"/>
                <w:szCs w:val="28"/>
              </w:rPr>
            </w:pPr>
            <w:r w:rsidRPr="00721A18">
              <w:rPr>
                <w:b/>
                <w:i/>
                <w:iCs/>
                <w:sz w:val="28"/>
                <w:szCs w:val="28"/>
              </w:rPr>
              <w:t xml:space="preserve">Формы и методы контроля и оценки </w:t>
            </w:r>
          </w:p>
        </w:tc>
      </w:tr>
      <w:tr w:rsidR="005E51F8" w:rsidRPr="00721A18">
        <w:trPr>
          <w:trHeight w:val="637"/>
        </w:trPr>
        <w:tc>
          <w:tcPr>
            <w:tcW w:w="3168" w:type="dxa"/>
            <w:shd w:val="clear" w:color="auto" w:fill="auto"/>
          </w:tcPr>
          <w:p w:rsidR="005E51F8" w:rsidRPr="00721A18" w:rsidRDefault="005E51F8" w:rsidP="00721A18">
            <w:pPr>
              <w:pStyle w:val="af0"/>
              <w:widowControl w:val="0"/>
              <w:ind w:left="0" w:firstLine="0"/>
              <w:rPr>
                <w:sz w:val="28"/>
                <w:szCs w:val="28"/>
              </w:rPr>
            </w:pPr>
            <w:r w:rsidRPr="00721A18">
              <w:rPr>
                <w:sz w:val="28"/>
                <w:szCs w:val="28"/>
              </w:rPr>
              <w:t>Понимать сущность и социальную значимость своей будущей профессии, проявлять к ней устойчивый интерес</w:t>
            </w:r>
          </w:p>
        </w:tc>
        <w:tc>
          <w:tcPr>
            <w:tcW w:w="4306" w:type="dxa"/>
            <w:shd w:val="clear" w:color="auto" w:fill="auto"/>
          </w:tcPr>
          <w:p w:rsidR="005E51F8" w:rsidRPr="00721A18" w:rsidRDefault="00D235E8" w:rsidP="00721A18">
            <w:pPr>
              <w:numPr>
                <w:ilvl w:val="0"/>
                <w:numId w:val="8"/>
              </w:numPr>
              <w:tabs>
                <w:tab w:val="left" w:pos="252"/>
              </w:tabs>
              <w:rPr>
                <w:bCs/>
                <w:sz w:val="28"/>
                <w:szCs w:val="28"/>
              </w:rPr>
            </w:pPr>
            <w:r w:rsidRPr="00721A18">
              <w:rPr>
                <w:sz w:val="28"/>
                <w:szCs w:val="28"/>
              </w:rPr>
              <w:t>Д</w:t>
            </w:r>
            <w:r w:rsidR="005E51F8" w:rsidRPr="00721A18">
              <w:rPr>
                <w:sz w:val="28"/>
                <w:szCs w:val="28"/>
              </w:rPr>
              <w:t>емонстрация интереса к будущей профессии</w:t>
            </w:r>
          </w:p>
        </w:tc>
        <w:tc>
          <w:tcPr>
            <w:tcW w:w="2354" w:type="dxa"/>
            <w:vMerge w:val="restart"/>
            <w:shd w:val="clear" w:color="auto" w:fill="auto"/>
          </w:tcPr>
          <w:p w:rsidR="005E51F8" w:rsidRPr="00721A18" w:rsidRDefault="005E51F8" w:rsidP="005E51F8">
            <w:pPr>
              <w:rPr>
                <w:bCs/>
                <w:i/>
                <w:iCs/>
                <w:sz w:val="28"/>
                <w:szCs w:val="28"/>
              </w:rPr>
            </w:pPr>
            <w:r w:rsidRPr="00721A18">
              <w:rPr>
                <w:bCs/>
                <w:i/>
                <w:iCs/>
                <w:sz w:val="28"/>
                <w:szCs w:val="28"/>
              </w:rPr>
              <w:t>Интерпретация результатов наблюдений за деятельностью обучающегося в процессе освоения образовательной программы</w:t>
            </w:r>
          </w:p>
        </w:tc>
      </w:tr>
      <w:tr w:rsidR="005E51F8" w:rsidRPr="00721A18">
        <w:trPr>
          <w:trHeight w:val="637"/>
        </w:trPr>
        <w:tc>
          <w:tcPr>
            <w:tcW w:w="3168" w:type="dxa"/>
            <w:shd w:val="clear" w:color="auto" w:fill="auto"/>
          </w:tcPr>
          <w:p w:rsidR="005E51F8" w:rsidRPr="00721A18" w:rsidRDefault="005E51F8" w:rsidP="00B8202B">
            <w:pPr>
              <w:rPr>
                <w:sz w:val="28"/>
                <w:szCs w:val="28"/>
              </w:rPr>
            </w:pPr>
            <w:r w:rsidRPr="00721A18">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306" w:type="dxa"/>
            <w:shd w:val="clear" w:color="auto" w:fill="auto"/>
          </w:tcPr>
          <w:p w:rsidR="005E51F8" w:rsidRPr="00721A18" w:rsidRDefault="00D235E8" w:rsidP="00721A18">
            <w:pPr>
              <w:numPr>
                <w:ilvl w:val="0"/>
                <w:numId w:val="8"/>
              </w:numPr>
              <w:tabs>
                <w:tab w:val="left" w:pos="252"/>
              </w:tabs>
              <w:rPr>
                <w:sz w:val="28"/>
                <w:szCs w:val="28"/>
              </w:rPr>
            </w:pPr>
            <w:r w:rsidRPr="00721A18">
              <w:rPr>
                <w:sz w:val="28"/>
                <w:szCs w:val="28"/>
              </w:rPr>
              <w:t xml:space="preserve">Обоснование </w:t>
            </w:r>
            <w:r w:rsidR="005E51F8" w:rsidRPr="00721A18">
              <w:rPr>
                <w:sz w:val="28"/>
                <w:szCs w:val="28"/>
              </w:rPr>
              <w:t>выбор</w:t>
            </w:r>
            <w:r w:rsidRPr="00721A18">
              <w:rPr>
                <w:sz w:val="28"/>
                <w:szCs w:val="28"/>
              </w:rPr>
              <w:t>а</w:t>
            </w:r>
            <w:r w:rsidR="005E51F8" w:rsidRPr="00721A18">
              <w:rPr>
                <w:sz w:val="28"/>
                <w:szCs w:val="28"/>
              </w:rPr>
              <w:t xml:space="preserve"> методов и способов решения профессиональных задач в области разработки технологических процессов изготовления деталей машин;</w:t>
            </w:r>
          </w:p>
          <w:p w:rsidR="005E51F8" w:rsidRPr="00721A18" w:rsidRDefault="00D235E8" w:rsidP="00721A18">
            <w:pPr>
              <w:numPr>
                <w:ilvl w:val="0"/>
                <w:numId w:val="8"/>
              </w:numPr>
              <w:tabs>
                <w:tab w:val="left" w:pos="252"/>
              </w:tabs>
              <w:rPr>
                <w:bCs/>
                <w:color w:val="FF0000"/>
                <w:sz w:val="28"/>
                <w:szCs w:val="28"/>
              </w:rPr>
            </w:pPr>
            <w:r w:rsidRPr="00721A18">
              <w:rPr>
                <w:sz w:val="28"/>
                <w:szCs w:val="28"/>
              </w:rPr>
              <w:t>Проведение оценки</w:t>
            </w:r>
            <w:r w:rsidR="005E51F8" w:rsidRPr="00721A18">
              <w:rPr>
                <w:sz w:val="28"/>
                <w:szCs w:val="28"/>
              </w:rPr>
              <w:t xml:space="preserve"> эффективности и качества выполнения;</w:t>
            </w:r>
          </w:p>
        </w:tc>
        <w:tc>
          <w:tcPr>
            <w:tcW w:w="2354" w:type="dxa"/>
            <w:vMerge/>
            <w:shd w:val="clear" w:color="auto" w:fill="auto"/>
          </w:tcPr>
          <w:p w:rsidR="005E51F8" w:rsidRPr="00721A18" w:rsidRDefault="005E51F8" w:rsidP="00721A18">
            <w:pPr>
              <w:jc w:val="both"/>
              <w:rPr>
                <w:bCs/>
                <w:i/>
                <w:iCs/>
                <w:sz w:val="28"/>
                <w:szCs w:val="28"/>
              </w:rPr>
            </w:pPr>
          </w:p>
        </w:tc>
      </w:tr>
      <w:tr w:rsidR="005E51F8" w:rsidRPr="00721A18">
        <w:trPr>
          <w:trHeight w:val="637"/>
        </w:trPr>
        <w:tc>
          <w:tcPr>
            <w:tcW w:w="3168" w:type="dxa"/>
            <w:shd w:val="clear" w:color="auto" w:fill="auto"/>
          </w:tcPr>
          <w:p w:rsidR="005E51F8" w:rsidRPr="00721A18" w:rsidRDefault="005E51F8" w:rsidP="00B8202B">
            <w:pPr>
              <w:rPr>
                <w:sz w:val="28"/>
                <w:szCs w:val="28"/>
              </w:rPr>
            </w:pPr>
            <w:r w:rsidRPr="00721A18">
              <w:rPr>
                <w:sz w:val="28"/>
                <w:szCs w:val="28"/>
              </w:rPr>
              <w:t>Принимать решения в стандартных и нестандартных ситуациях и нести за них ответственность</w:t>
            </w:r>
          </w:p>
        </w:tc>
        <w:tc>
          <w:tcPr>
            <w:tcW w:w="4306" w:type="dxa"/>
            <w:shd w:val="clear" w:color="auto" w:fill="auto"/>
          </w:tcPr>
          <w:p w:rsidR="005E51F8" w:rsidRPr="00721A18" w:rsidRDefault="00D235E8" w:rsidP="00721A18">
            <w:pPr>
              <w:numPr>
                <w:ilvl w:val="0"/>
                <w:numId w:val="9"/>
              </w:numPr>
              <w:tabs>
                <w:tab w:val="left" w:pos="252"/>
              </w:tabs>
              <w:rPr>
                <w:bCs/>
                <w:sz w:val="28"/>
                <w:szCs w:val="28"/>
              </w:rPr>
            </w:pPr>
            <w:r w:rsidRPr="00721A18">
              <w:rPr>
                <w:bCs/>
                <w:sz w:val="28"/>
                <w:szCs w:val="28"/>
              </w:rPr>
              <w:t>Р</w:t>
            </w:r>
            <w:r w:rsidR="005E51F8" w:rsidRPr="00721A18">
              <w:rPr>
                <w:bCs/>
                <w:sz w:val="28"/>
                <w:szCs w:val="28"/>
              </w:rPr>
              <w:t xml:space="preserve">ешение стандартных и нестандартных </w:t>
            </w:r>
            <w:r w:rsidR="005E51F8" w:rsidRPr="00721A18">
              <w:rPr>
                <w:sz w:val="28"/>
                <w:szCs w:val="28"/>
              </w:rPr>
              <w:t>профессиональных задач в области разработки технологических процессов изготовления деталей машин;</w:t>
            </w:r>
          </w:p>
        </w:tc>
        <w:tc>
          <w:tcPr>
            <w:tcW w:w="2354" w:type="dxa"/>
            <w:vMerge/>
            <w:shd w:val="clear" w:color="auto" w:fill="auto"/>
          </w:tcPr>
          <w:p w:rsidR="005E51F8" w:rsidRPr="00721A18" w:rsidRDefault="005E51F8" w:rsidP="00721A18">
            <w:pPr>
              <w:jc w:val="both"/>
              <w:rPr>
                <w:bCs/>
                <w:i/>
                <w:iCs/>
                <w:sz w:val="28"/>
                <w:szCs w:val="28"/>
              </w:rPr>
            </w:pPr>
          </w:p>
        </w:tc>
      </w:tr>
      <w:tr w:rsidR="005E51F8" w:rsidRPr="00721A18">
        <w:trPr>
          <w:trHeight w:val="637"/>
        </w:trPr>
        <w:tc>
          <w:tcPr>
            <w:tcW w:w="3168" w:type="dxa"/>
            <w:shd w:val="clear" w:color="auto" w:fill="auto"/>
          </w:tcPr>
          <w:p w:rsidR="005E51F8" w:rsidRPr="00721A18" w:rsidRDefault="005E51F8" w:rsidP="00B8202B">
            <w:pPr>
              <w:rPr>
                <w:sz w:val="28"/>
                <w:szCs w:val="28"/>
              </w:rPr>
            </w:pPr>
            <w:r w:rsidRPr="00721A18">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306" w:type="dxa"/>
            <w:shd w:val="clear" w:color="auto" w:fill="auto"/>
          </w:tcPr>
          <w:p w:rsidR="005E51F8" w:rsidRPr="00721A18" w:rsidRDefault="00D235E8" w:rsidP="00721A18">
            <w:pPr>
              <w:numPr>
                <w:ilvl w:val="0"/>
                <w:numId w:val="9"/>
              </w:numPr>
              <w:tabs>
                <w:tab w:val="left" w:pos="252"/>
              </w:tabs>
              <w:rPr>
                <w:bCs/>
                <w:sz w:val="28"/>
                <w:szCs w:val="28"/>
              </w:rPr>
            </w:pPr>
            <w:r w:rsidRPr="00721A18">
              <w:rPr>
                <w:bCs/>
                <w:sz w:val="28"/>
                <w:szCs w:val="28"/>
              </w:rPr>
              <w:t>Выполнение эффективного</w:t>
            </w:r>
            <w:r w:rsidR="005E51F8" w:rsidRPr="00721A18">
              <w:rPr>
                <w:bCs/>
                <w:sz w:val="28"/>
                <w:szCs w:val="28"/>
              </w:rPr>
              <w:t xml:space="preserve"> поиск</w:t>
            </w:r>
            <w:r w:rsidRPr="00721A18">
              <w:rPr>
                <w:bCs/>
                <w:sz w:val="28"/>
                <w:szCs w:val="28"/>
              </w:rPr>
              <w:t>а</w:t>
            </w:r>
            <w:r w:rsidR="005E51F8" w:rsidRPr="00721A18">
              <w:rPr>
                <w:bCs/>
                <w:sz w:val="28"/>
                <w:szCs w:val="28"/>
              </w:rPr>
              <w:t xml:space="preserve"> </w:t>
            </w:r>
            <w:r w:rsidR="005E51F8" w:rsidRPr="00721A18">
              <w:rPr>
                <w:sz w:val="28"/>
                <w:szCs w:val="28"/>
              </w:rPr>
              <w:t>необходимой информации;</w:t>
            </w:r>
          </w:p>
          <w:p w:rsidR="005E51F8" w:rsidRPr="00721A18" w:rsidRDefault="00D235E8" w:rsidP="00721A18">
            <w:pPr>
              <w:numPr>
                <w:ilvl w:val="0"/>
                <w:numId w:val="9"/>
              </w:numPr>
              <w:tabs>
                <w:tab w:val="left" w:pos="252"/>
              </w:tabs>
              <w:rPr>
                <w:bCs/>
                <w:color w:val="FF0000"/>
                <w:sz w:val="28"/>
                <w:szCs w:val="28"/>
              </w:rPr>
            </w:pPr>
            <w:r w:rsidRPr="00721A18">
              <w:rPr>
                <w:bCs/>
                <w:sz w:val="28"/>
                <w:szCs w:val="28"/>
              </w:rPr>
              <w:t>И</w:t>
            </w:r>
            <w:r w:rsidR="005E51F8" w:rsidRPr="00721A18">
              <w:rPr>
                <w:bCs/>
                <w:sz w:val="28"/>
                <w:szCs w:val="28"/>
              </w:rPr>
              <w:t>спользование различных источников, включая электронные</w:t>
            </w:r>
            <w:r w:rsidR="00B8202B" w:rsidRPr="00721A18">
              <w:rPr>
                <w:bCs/>
                <w:sz w:val="28"/>
                <w:szCs w:val="28"/>
              </w:rPr>
              <w:t>;</w:t>
            </w:r>
          </w:p>
        </w:tc>
        <w:tc>
          <w:tcPr>
            <w:tcW w:w="2354" w:type="dxa"/>
            <w:vMerge/>
            <w:shd w:val="clear" w:color="auto" w:fill="auto"/>
          </w:tcPr>
          <w:p w:rsidR="005E51F8" w:rsidRPr="00721A18" w:rsidRDefault="005E51F8" w:rsidP="00721A18">
            <w:pPr>
              <w:jc w:val="both"/>
              <w:rPr>
                <w:bCs/>
                <w:i/>
                <w:iCs/>
                <w:sz w:val="28"/>
                <w:szCs w:val="28"/>
              </w:rPr>
            </w:pPr>
          </w:p>
        </w:tc>
      </w:tr>
      <w:tr w:rsidR="005E51F8" w:rsidRPr="00721A18">
        <w:trPr>
          <w:trHeight w:val="637"/>
        </w:trPr>
        <w:tc>
          <w:tcPr>
            <w:tcW w:w="3168" w:type="dxa"/>
            <w:shd w:val="clear" w:color="auto" w:fill="auto"/>
          </w:tcPr>
          <w:p w:rsidR="005E51F8" w:rsidRPr="00721A18" w:rsidRDefault="005E51F8" w:rsidP="00B8202B">
            <w:pPr>
              <w:rPr>
                <w:sz w:val="28"/>
                <w:szCs w:val="28"/>
              </w:rPr>
            </w:pPr>
            <w:r w:rsidRPr="00721A18">
              <w:rPr>
                <w:sz w:val="28"/>
                <w:szCs w:val="28"/>
              </w:rPr>
              <w:t>Использовать информационно-коммуникационные технологии в профессиональной деятельности</w:t>
            </w:r>
          </w:p>
        </w:tc>
        <w:tc>
          <w:tcPr>
            <w:tcW w:w="4306" w:type="dxa"/>
            <w:shd w:val="clear" w:color="auto" w:fill="auto"/>
          </w:tcPr>
          <w:p w:rsidR="005E51F8" w:rsidRPr="00721A18" w:rsidRDefault="00D235E8" w:rsidP="00721A18">
            <w:pPr>
              <w:numPr>
                <w:ilvl w:val="0"/>
                <w:numId w:val="9"/>
              </w:numPr>
              <w:tabs>
                <w:tab w:val="left" w:pos="252"/>
              </w:tabs>
              <w:rPr>
                <w:bCs/>
                <w:sz w:val="28"/>
                <w:szCs w:val="28"/>
              </w:rPr>
            </w:pPr>
            <w:r w:rsidRPr="00721A18">
              <w:rPr>
                <w:bCs/>
                <w:sz w:val="28"/>
                <w:szCs w:val="28"/>
              </w:rPr>
              <w:t>Выполнение работ</w:t>
            </w:r>
            <w:r w:rsidR="005E51F8" w:rsidRPr="00721A18">
              <w:rPr>
                <w:bCs/>
                <w:sz w:val="28"/>
                <w:szCs w:val="28"/>
              </w:rPr>
              <w:t xml:space="preserve"> на станках с ЧПУ</w:t>
            </w:r>
          </w:p>
        </w:tc>
        <w:tc>
          <w:tcPr>
            <w:tcW w:w="2354" w:type="dxa"/>
            <w:vMerge/>
            <w:shd w:val="clear" w:color="auto" w:fill="auto"/>
          </w:tcPr>
          <w:p w:rsidR="005E51F8" w:rsidRPr="00721A18" w:rsidRDefault="005E51F8" w:rsidP="00721A18">
            <w:pPr>
              <w:tabs>
                <w:tab w:val="left" w:pos="252"/>
              </w:tabs>
              <w:jc w:val="both"/>
              <w:rPr>
                <w:bCs/>
                <w:i/>
                <w:iCs/>
                <w:sz w:val="28"/>
                <w:szCs w:val="28"/>
              </w:rPr>
            </w:pPr>
          </w:p>
        </w:tc>
      </w:tr>
      <w:tr w:rsidR="005E51F8" w:rsidRPr="00721A18">
        <w:trPr>
          <w:trHeight w:val="637"/>
        </w:trPr>
        <w:tc>
          <w:tcPr>
            <w:tcW w:w="3168" w:type="dxa"/>
            <w:shd w:val="clear" w:color="auto" w:fill="auto"/>
          </w:tcPr>
          <w:p w:rsidR="005E51F8" w:rsidRPr="00721A18" w:rsidRDefault="005E51F8" w:rsidP="00B8202B">
            <w:pPr>
              <w:rPr>
                <w:sz w:val="28"/>
                <w:szCs w:val="28"/>
              </w:rPr>
            </w:pPr>
            <w:r w:rsidRPr="00721A18">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306" w:type="dxa"/>
            <w:shd w:val="clear" w:color="auto" w:fill="auto"/>
          </w:tcPr>
          <w:p w:rsidR="005E51F8" w:rsidRPr="00721A18" w:rsidRDefault="00D235E8" w:rsidP="00721A18">
            <w:pPr>
              <w:numPr>
                <w:ilvl w:val="0"/>
                <w:numId w:val="9"/>
              </w:numPr>
              <w:tabs>
                <w:tab w:val="left" w:pos="252"/>
              </w:tabs>
              <w:rPr>
                <w:bCs/>
                <w:sz w:val="28"/>
                <w:szCs w:val="28"/>
              </w:rPr>
            </w:pPr>
            <w:r w:rsidRPr="00721A18">
              <w:rPr>
                <w:bCs/>
                <w:sz w:val="28"/>
                <w:szCs w:val="28"/>
              </w:rPr>
              <w:t>О</w:t>
            </w:r>
            <w:r w:rsidR="005E51F8" w:rsidRPr="00721A18">
              <w:rPr>
                <w:bCs/>
                <w:sz w:val="28"/>
                <w:szCs w:val="28"/>
              </w:rPr>
              <w:t>рганизация самостоятельных занятий при изучении профессионального модуля</w:t>
            </w:r>
          </w:p>
        </w:tc>
        <w:tc>
          <w:tcPr>
            <w:tcW w:w="2354" w:type="dxa"/>
            <w:vMerge/>
            <w:shd w:val="clear" w:color="auto" w:fill="auto"/>
          </w:tcPr>
          <w:p w:rsidR="005E51F8" w:rsidRPr="00721A18" w:rsidRDefault="005E51F8" w:rsidP="00721A18">
            <w:pPr>
              <w:jc w:val="both"/>
              <w:rPr>
                <w:bCs/>
                <w:i/>
                <w:iCs/>
                <w:sz w:val="28"/>
                <w:szCs w:val="28"/>
              </w:rPr>
            </w:pPr>
          </w:p>
        </w:tc>
      </w:tr>
      <w:tr w:rsidR="005E51F8" w:rsidRPr="00721A18" w:rsidTr="00135CB8">
        <w:trPr>
          <w:trHeight w:val="2035"/>
        </w:trPr>
        <w:tc>
          <w:tcPr>
            <w:tcW w:w="3168" w:type="dxa"/>
            <w:shd w:val="clear" w:color="auto" w:fill="auto"/>
          </w:tcPr>
          <w:p w:rsidR="00812929" w:rsidRPr="00135CB8" w:rsidRDefault="005E51F8" w:rsidP="00B8202B">
            <w:pPr>
              <w:rPr>
                <w:iCs/>
                <w:sz w:val="28"/>
                <w:szCs w:val="28"/>
              </w:rPr>
            </w:pPr>
            <w:r w:rsidRPr="00FE366E">
              <w:rPr>
                <w:iCs/>
                <w:sz w:val="28"/>
                <w:szCs w:val="28"/>
              </w:rPr>
              <w:t>Ориентироваться в условиях частой смены технологий в профессиональной деятельност</w:t>
            </w:r>
            <w:r w:rsidR="00135CB8">
              <w:rPr>
                <w:iCs/>
                <w:sz w:val="28"/>
                <w:szCs w:val="28"/>
              </w:rPr>
              <w:t>и</w:t>
            </w:r>
          </w:p>
        </w:tc>
        <w:tc>
          <w:tcPr>
            <w:tcW w:w="4306" w:type="dxa"/>
            <w:shd w:val="clear" w:color="auto" w:fill="auto"/>
          </w:tcPr>
          <w:p w:rsidR="005E51F8" w:rsidRPr="00721A18" w:rsidRDefault="00D235E8" w:rsidP="00721A18">
            <w:pPr>
              <w:numPr>
                <w:ilvl w:val="0"/>
                <w:numId w:val="9"/>
              </w:numPr>
              <w:tabs>
                <w:tab w:val="left" w:pos="252"/>
              </w:tabs>
              <w:rPr>
                <w:i/>
                <w:iCs/>
                <w:sz w:val="28"/>
                <w:szCs w:val="28"/>
              </w:rPr>
            </w:pPr>
            <w:r w:rsidRPr="00FE366E">
              <w:rPr>
                <w:bCs/>
                <w:iCs/>
                <w:sz w:val="28"/>
                <w:szCs w:val="28"/>
              </w:rPr>
              <w:t xml:space="preserve">Проведение </w:t>
            </w:r>
            <w:r w:rsidR="005E51F8" w:rsidRPr="00FE366E">
              <w:rPr>
                <w:bCs/>
                <w:iCs/>
                <w:sz w:val="28"/>
                <w:szCs w:val="28"/>
              </w:rPr>
              <w:t>анализ</w:t>
            </w:r>
            <w:r w:rsidRPr="00FE366E">
              <w:rPr>
                <w:bCs/>
                <w:iCs/>
                <w:sz w:val="28"/>
                <w:szCs w:val="28"/>
              </w:rPr>
              <w:t>а</w:t>
            </w:r>
            <w:r w:rsidR="005E51F8" w:rsidRPr="00FE366E">
              <w:rPr>
                <w:bCs/>
                <w:iCs/>
                <w:sz w:val="28"/>
                <w:szCs w:val="28"/>
              </w:rPr>
              <w:t xml:space="preserve"> инноваций в области </w:t>
            </w:r>
            <w:r w:rsidR="005E51F8" w:rsidRPr="00FE366E">
              <w:rPr>
                <w:iCs/>
                <w:sz w:val="28"/>
                <w:szCs w:val="28"/>
              </w:rPr>
              <w:t>разработки технологических процессов изготовления деталей машин</w:t>
            </w:r>
            <w:r w:rsidR="005E51F8" w:rsidRPr="00721A18">
              <w:rPr>
                <w:i/>
                <w:iCs/>
                <w:sz w:val="28"/>
                <w:szCs w:val="28"/>
              </w:rPr>
              <w:t>;</w:t>
            </w:r>
          </w:p>
        </w:tc>
        <w:tc>
          <w:tcPr>
            <w:tcW w:w="2354" w:type="dxa"/>
            <w:vMerge/>
            <w:shd w:val="clear" w:color="auto" w:fill="auto"/>
          </w:tcPr>
          <w:p w:rsidR="005E51F8" w:rsidRPr="00721A18" w:rsidRDefault="005E51F8" w:rsidP="00721A18">
            <w:pPr>
              <w:jc w:val="both"/>
              <w:rPr>
                <w:bCs/>
                <w:i/>
                <w:iCs/>
                <w:sz w:val="28"/>
                <w:szCs w:val="28"/>
              </w:rPr>
            </w:pPr>
          </w:p>
        </w:tc>
      </w:tr>
    </w:tbl>
    <w:p w:rsidR="005E51F8" w:rsidRPr="003A098D" w:rsidRDefault="005E51F8" w:rsidP="00135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5E51F8" w:rsidRPr="003A098D" w:rsidSect="00931E7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49" w:rsidRDefault="00485F49">
      <w:r>
        <w:separator/>
      </w:r>
    </w:p>
  </w:endnote>
  <w:endnote w:type="continuationSeparator" w:id="0">
    <w:p w:rsidR="00485F49" w:rsidRDefault="0048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7E" w:rsidRDefault="00931E7E" w:rsidP="009649D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31E7E" w:rsidRDefault="00931E7E" w:rsidP="005E51F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B94" w:rsidRDefault="00D36B94" w:rsidP="00E96F44">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E11F3">
      <w:rPr>
        <w:rStyle w:val="ac"/>
        <w:noProof/>
      </w:rPr>
      <w:t>2</w:t>
    </w:r>
    <w:r>
      <w:rPr>
        <w:rStyle w:val="ac"/>
      </w:rPr>
      <w:fldChar w:fldCharType="end"/>
    </w:r>
  </w:p>
  <w:p w:rsidR="00D36B94" w:rsidRPr="00D36B94" w:rsidRDefault="00D36B94" w:rsidP="00D36B94">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9D6" w:rsidRDefault="009649D6" w:rsidP="004A0629">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108F0">
      <w:rPr>
        <w:rStyle w:val="ac"/>
        <w:noProof/>
      </w:rPr>
      <w:t>5</w:t>
    </w:r>
    <w:r>
      <w:rPr>
        <w:rStyle w:val="ac"/>
      </w:rPr>
      <w:fldChar w:fldCharType="end"/>
    </w:r>
  </w:p>
  <w:p w:rsidR="00D36B94" w:rsidRPr="00D36B94" w:rsidRDefault="00D36B94" w:rsidP="009649D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49" w:rsidRDefault="00485F49">
      <w:r>
        <w:separator/>
      </w:r>
    </w:p>
  </w:footnote>
  <w:footnote w:type="continuationSeparator" w:id="0">
    <w:p w:rsidR="00485F49" w:rsidRDefault="00485F49">
      <w:r>
        <w:continuationSeparator/>
      </w:r>
    </w:p>
  </w:footnote>
  <w:footnote w:id="1">
    <w:p w:rsidR="00931E7E" w:rsidRPr="00B93D09" w:rsidRDefault="00931E7E" w:rsidP="005E51F8">
      <w:pPr>
        <w:spacing w:line="200" w:lineRule="exact"/>
        <w:jc w:val="both"/>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3DB6660"/>
    <w:multiLevelType w:val="hybridMultilevel"/>
    <w:tmpl w:val="67D4A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621611"/>
    <w:multiLevelType w:val="hybridMultilevel"/>
    <w:tmpl w:val="BFB2B876"/>
    <w:lvl w:ilvl="0" w:tplc="C8C6D840">
      <w:start w:val="2"/>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52B54"/>
    <w:multiLevelType w:val="hybridMultilevel"/>
    <w:tmpl w:val="D72C576A"/>
    <w:lvl w:ilvl="0" w:tplc="692066EC">
      <w:start w:val="1"/>
      <w:numFmt w:val="decimal"/>
      <w:lvlText w:val="%1."/>
      <w:lvlJc w:val="left"/>
      <w:pPr>
        <w:tabs>
          <w:tab w:val="num" w:pos="720"/>
        </w:tabs>
        <w:ind w:left="72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38777E88"/>
    <w:multiLevelType w:val="hybridMultilevel"/>
    <w:tmpl w:val="E7B6F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CFF39F5"/>
    <w:multiLevelType w:val="hybridMultilevel"/>
    <w:tmpl w:val="43A44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1C3536A"/>
    <w:multiLevelType w:val="multilevel"/>
    <w:tmpl w:val="A30A4B7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B02B3B"/>
    <w:multiLevelType w:val="hybridMultilevel"/>
    <w:tmpl w:val="48507E7C"/>
    <w:lvl w:ilvl="0" w:tplc="C8C6D840">
      <w:start w:val="2"/>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3"/>
  </w:num>
  <w:num w:numId="2">
    <w:abstractNumId w:val="1"/>
  </w:num>
  <w:num w:numId="3">
    <w:abstractNumId w:val="10"/>
  </w:num>
  <w:num w:numId="4">
    <w:abstractNumId w:val="7"/>
  </w:num>
  <w:num w:numId="5">
    <w:abstractNumId w:val="8"/>
  </w:num>
  <w:num w:numId="6">
    <w:abstractNumId w:val="9"/>
  </w:num>
  <w:num w:numId="7">
    <w:abstractNumId w:val="5"/>
  </w:num>
  <w:num w:numId="8">
    <w:abstractNumId w:val="0"/>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B20"/>
    <w:rsid w:val="00033C3A"/>
    <w:rsid w:val="0005227B"/>
    <w:rsid w:val="0005388C"/>
    <w:rsid w:val="00053DF4"/>
    <w:rsid w:val="000572E2"/>
    <w:rsid w:val="00081112"/>
    <w:rsid w:val="00091439"/>
    <w:rsid w:val="00096286"/>
    <w:rsid w:val="000A6A38"/>
    <w:rsid w:val="000B101D"/>
    <w:rsid w:val="000B71DA"/>
    <w:rsid w:val="00121A97"/>
    <w:rsid w:val="0013495B"/>
    <w:rsid w:val="00135CB8"/>
    <w:rsid w:val="001559E9"/>
    <w:rsid w:val="00157099"/>
    <w:rsid w:val="00173E93"/>
    <w:rsid w:val="001D22F4"/>
    <w:rsid w:val="00242CA0"/>
    <w:rsid w:val="00271EE1"/>
    <w:rsid w:val="00275EB2"/>
    <w:rsid w:val="002D36F7"/>
    <w:rsid w:val="002E11F3"/>
    <w:rsid w:val="002F7054"/>
    <w:rsid w:val="00365838"/>
    <w:rsid w:val="00396A38"/>
    <w:rsid w:val="003A098D"/>
    <w:rsid w:val="003E4518"/>
    <w:rsid w:val="003E61F2"/>
    <w:rsid w:val="003E7707"/>
    <w:rsid w:val="004548F4"/>
    <w:rsid w:val="00466924"/>
    <w:rsid w:val="004803E9"/>
    <w:rsid w:val="00485F49"/>
    <w:rsid w:val="00486CC7"/>
    <w:rsid w:val="004A0629"/>
    <w:rsid w:val="004C180E"/>
    <w:rsid w:val="004D17A1"/>
    <w:rsid w:val="005051BE"/>
    <w:rsid w:val="005304C7"/>
    <w:rsid w:val="005A57DB"/>
    <w:rsid w:val="005C1304"/>
    <w:rsid w:val="005D7F95"/>
    <w:rsid w:val="005E51F8"/>
    <w:rsid w:val="00616E92"/>
    <w:rsid w:val="0064349C"/>
    <w:rsid w:val="00665E5E"/>
    <w:rsid w:val="006A7D60"/>
    <w:rsid w:val="006E3C5C"/>
    <w:rsid w:val="00721A18"/>
    <w:rsid w:val="00743136"/>
    <w:rsid w:val="007503E3"/>
    <w:rsid w:val="007C299F"/>
    <w:rsid w:val="007D0969"/>
    <w:rsid w:val="007E4F0B"/>
    <w:rsid w:val="00812929"/>
    <w:rsid w:val="008248E0"/>
    <w:rsid w:val="00852B20"/>
    <w:rsid w:val="00853710"/>
    <w:rsid w:val="00857CAC"/>
    <w:rsid w:val="008673CA"/>
    <w:rsid w:val="00876E2E"/>
    <w:rsid w:val="008809FB"/>
    <w:rsid w:val="00880A8F"/>
    <w:rsid w:val="0089041C"/>
    <w:rsid w:val="008A77F1"/>
    <w:rsid w:val="008D7CF9"/>
    <w:rsid w:val="008F5169"/>
    <w:rsid w:val="008F6CFB"/>
    <w:rsid w:val="009315AD"/>
    <w:rsid w:val="00931E7E"/>
    <w:rsid w:val="00955217"/>
    <w:rsid w:val="009619CF"/>
    <w:rsid w:val="009649D6"/>
    <w:rsid w:val="009C092D"/>
    <w:rsid w:val="009D3CCB"/>
    <w:rsid w:val="009D7C98"/>
    <w:rsid w:val="009E1D79"/>
    <w:rsid w:val="009E2B88"/>
    <w:rsid w:val="00A01996"/>
    <w:rsid w:val="00A16598"/>
    <w:rsid w:val="00A264BA"/>
    <w:rsid w:val="00A67B0E"/>
    <w:rsid w:val="00A80F60"/>
    <w:rsid w:val="00AD053A"/>
    <w:rsid w:val="00AD3223"/>
    <w:rsid w:val="00B07486"/>
    <w:rsid w:val="00B8202B"/>
    <w:rsid w:val="00BC414F"/>
    <w:rsid w:val="00BD453E"/>
    <w:rsid w:val="00C108F0"/>
    <w:rsid w:val="00C2577F"/>
    <w:rsid w:val="00C512B8"/>
    <w:rsid w:val="00CA3743"/>
    <w:rsid w:val="00CA74FF"/>
    <w:rsid w:val="00CE6A8D"/>
    <w:rsid w:val="00D235E8"/>
    <w:rsid w:val="00D36B94"/>
    <w:rsid w:val="00D54917"/>
    <w:rsid w:val="00D55251"/>
    <w:rsid w:val="00DD1D87"/>
    <w:rsid w:val="00DE5410"/>
    <w:rsid w:val="00E62474"/>
    <w:rsid w:val="00E62777"/>
    <w:rsid w:val="00E85960"/>
    <w:rsid w:val="00E96F44"/>
    <w:rsid w:val="00EB76C1"/>
    <w:rsid w:val="00EC2FBE"/>
    <w:rsid w:val="00F315EE"/>
    <w:rsid w:val="00F62F51"/>
    <w:rsid w:val="00FA462C"/>
    <w:rsid w:val="00FE02B3"/>
    <w:rsid w:val="00FE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15CEA33-452B-4739-99D3-2C1B04CE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1F8"/>
    <w:rPr>
      <w:sz w:val="24"/>
      <w:szCs w:val="24"/>
    </w:rPr>
  </w:style>
  <w:style w:type="paragraph" w:styleId="1">
    <w:name w:val="heading 1"/>
    <w:basedOn w:val="a"/>
    <w:next w:val="a"/>
    <w:qFormat/>
    <w:rsid w:val="005E51F8"/>
    <w:pPr>
      <w:keepNext/>
      <w:autoSpaceDE w:val="0"/>
      <w:autoSpaceDN w:val="0"/>
      <w:ind w:firstLine="284"/>
      <w:outlineLvl w:val="0"/>
    </w:p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E51F8"/>
    <w:pPr>
      <w:spacing w:before="100" w:beforeAutospacing="1" w:after="100" w:afterAutospacing="1"/>
    </w:pPr>
  </w:style>
  <w:style w:type="paragraph" w:styleId="2">
    <w:name w:val="List 2"/>
    <w:basedOn w:val="a"/>
    <w:rsid w:val="005E51F8"/>
    <w:pPr>
      <w:ind w:left="566" w:hanging="283"/>
    </w:pPr>
  </w:style>
  <w:style w:type="paragraph" w:styleId="20">
    <w:name w:val="Body Text Indent 2"/>
    <w:basedOn w:val="a"/>
    <w:rsid w:val="005E51F8"/>
    <w:pPr>
      <w:spacing w:after="120" w:line="480" w:lineRule="auto"/>
      <w:ind w:left="283"/>
    </w:pPr>
  </w:style>
  <w:style w:type="character" w:styleId="a4">
    <w:name w:val="Strong"/>
    <w:qFormat/>
    <w:rsid w:val="005E51F8"/>
    <w:rPr>
      <w:b/>
      <w:bCs/>
    </w:rPr>
  </w:style>
  <w:style w:type="paragraph" w:styleId="a5">
    <w:name w:val="footnote text"/>
    <w:basedOn w:val="a"/>
    <w:semiHidden/>
    <w:rsid w:val="005E51F8"/>
    <w:rPr>
      <w:sz w:val="20"/>
      <w:szCs w:val="20"/>
    </w:rPr>
  </w:style>
  <w:style w:type="character" w:styleId="a6">
    <w:name w:val="footnote reference"/>
    <w:semiHidden/>
    <w:rsid w:val="005E51F8"/>
    <w:rPr>
      <w:vertAlign w:val="superscript"/>
    </w:rPr>
  </w:style>
  <w:style w:type="paragraph" w:styleId="a7">
    <w:name w:val="Balloon Text"/>
    <w:basedOn w:val="a"/>
    <w:semiHidden/>
    <w:rsid w:val="005E51F8"/>
    <w:rPr>
      <w:rFonts w:ascii="Tahoma" w:hAnsi="Tahoma" w:cs="Tahoma"/>
      <w:sz w:val="16"/>
      <w:szCs w:val="16"/>
    </w:rPr>
  </w:style>
  <w:style w:type="paragraph" w:styleId="21">
    <w:name w:val="Body Text 2"/>
    <w:basedOn w:val="a"/>
    <w:rsid w:val="005E51F8"/>
    <w:pPr>
      <w:spacing w:after="120" w:line="480" w:lineRule="auto"/>
    </w:pPr>
  </w:style>
  <w:style w:type="paragraph" w:styleId="a8">
    <w:name w:val="Body Text"/>
    <w:basedOn w:val="a"/>
    <w:link w:val="a9"/>
    <w:rsid w:val="005E51F8"/>
    <w:pPr>
      <w:spacing w:after="120"/>
    </w:pPr>
  </w:style>
  <w:style w:type="character" w:customStyle="1" w:styleId="a9">
    <w:name w:val="Основной текст Знак"/>
    <w:link w:val="a8"/>
    <w:rsid w:val="005E51F8"/>
    <w:rPr>
      <w:sz w:val="24"/>
      <w:szCs w:val="24"/>
      <w:lang w:val="ru-RU" w:eastAsia="ru-RU" w:bidi="ar-SA"/>
    </w:rPr>
  </w:style>
  <w:style w:type="paragraph" w:customStyle="1" w:styleId="aa">
    <w:basedOn w:val="a"/>
    <w:rsid w:val="005E51F8"/>
    <w:pPr>
      <w:tabs>
        <w:tab w:val="left" w:pos="708"/>
      </w:tabs>
      <w:spacing w:after="160" w:line="240" w:lineRule="exact"/>
    </w:pPr>
    <w:rPr>
      <w:rFonts w:ascii="Verdana" w:hAnsi="Verdana" w:cs="Verdana"/>
      <w:sz w:val="20"/>
      <w:szCs w:val="20"/>
      <w:lang w:val="en-US" w:eastAsia="en-US"/>
    </w:rPr>
  </w:style>
  <w:style w:type="paragraph" w:styleId="ab">
    <w:name w:val="footer"/>
    <w:basedOn w:val="a"/>
    <w:rsid w:val="005E51F8"/>
    <w:pPr>
      <w:tabs>
        <w:tab w:val="center" w:pos="4677"/>
        <w:tab w:val="right" w:pos="9355"/>
      </w:tabs>
    </w:pPr>
  </w:style>
  <w:style w:type="character" w:styleId="ac">
    <w:name w:val="page number"/>
    <w:basedOn w:val="a0"/>
    <w:rsid w:val="005E51F8"/>
  </w:style>
  <w:style w:type="paragraph" w:customStyle="1" w:styleId="ad">
    <w:name w:val=" Знак"/>
    <w:basedOn w:val="a"/>
    <w:rsid w:val="005E51F8"/>
    <w:pPr>
      <w:tabs>
        <w:tab w:val="left" w:pos="708"/>
      </w:tabs>
      <w:spacing w:after="160" w:line="240" w:lineRule="exact"/>
    </w:pPr>
    <w:rPr>
      <w:rFonts w:ascii="Verdana" w:hAnsi="Verdana" w:cs="Verdana"/>
      <w:sz w:val="20"/>
      <w:szCs w:val="20"/>
      <w:lang w:val="en-US" w:eastAsia="en-US"/>
    </w:rPr>
  </w:style>
  <w:style w:type="paragraph" w:styleId="ae">
    <w:name w:val="Subtitle"/>
    <w:basedOn w:val="a"/>
    <w:next w:val="a"/>
    <w:link w:val="af"/>
    <w:qFormat/>
    <w:rsid w:val="005E51F8"/>
    <w:pPr>
      <w:spacing w:after="60"/>
      <w:jc w:val="center"/>
      <w:outlineLvl w:val="1"/>
    </w:pPr>
    <w:rPr>
      <w:rFonts w:ascii="Cambria" w:hAnsi="Cambria"/>
    </w:rPr>
  </w:style>
  <w:style w:type="character" w:customStyle="1" w:styleId="af">
    <w:name w:val="Подзаголовок Знак"/>
    <w:link w:val="ae"/>
    <w:rsid w:val="005E51F8"/>
    <w:rPr>
      <w:rFonts w:ascii="Cambria" w:hAnsi="Cambria"/>
      <w:sz w:val="24"/>
      <w:szCs w:val="24"/>
      <w:lang w:val="ru-RU" w:eastAsia="ru-RU" w:bidi="ar-SA"/>
    </w:rPr>
  </w:style>
  <w:style w:type="paragraph" w:styleId="af0">
    <w:name w:val="List"/>
    <w:basedOn w:val="a"/>
    <w:rsid w:val="005E51F8"/>
    <w:pPr>
      <w:ind w:left="283" w:hanging="283"/>
    </w:pPr>
  </w:style>
  <w:style w:type="paragraph" w:customStyle="1" w:styleId="10">
    <w:name w:val=" Знак1"/>
    <w:basedOn w:val="a"/>
    <w:rsid w:val="005E51F8"/>
    <w:pPr>
      <w:spacing w:after="160" w:line="240" w:lineRule="exact"/>
    </w:pPr>
    <w:rPr>
      <w:rFonts w:ascii="Verdana" w:hAnsi="Verdana" w:cs="Verdana"/>
      <w:sz w:val="20"/>
      <w:szCs w:val="20"/>
      <w:lang w:val="en-US" w:eastAsia="en-US"/>
    </w:rPr>
  </w:style>
  <w:style w:type="table" w:styleId="11">
    <w:name w:val="Table Grid 1"/>
    <w:basedOn w:val="a1"/>
    <w:rsid w:val="005E51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1">
    <w:name w:val="Hyperlink"/>
    <w:rsid w:val="00857CAC"/>
    <w:rPr>
      <w:color w:val="0000FF"/>
      <w:u w:val="single"/>
    </w:rPr>
  </w:style>
  <w:style w:type="character" w:customStyle="1" w:styleId="apple-converted-space">
    <w:name w:val="apple-converted-space"/>
    <w:basedOn w:val="a0"/>
    <w:rsid w:val="00857CAC"/>
  </w:style>
  <w:style w:type="paragraph" w:styleId="af2">
    <w:name w:val="header"/>
    <w:basedOn w:val="a"/>
    <w:rsid w:val="00D36B94"/>
    <w:pPr>
      <w:tabs>
        <w:tab w:val="center" w:pos="4677"/>
        <w:tab w:val="right" w:pos="9355"/>
      </w:tabs>
    </w:pPr>
  </w:style>
  <w:style w:type="character" w:styleId="af3">
    <w:name w:val="annotation reference"/>
    <w:semiHidden/>
    <w:rsid w:val="008673CA"/>
    <w:rPr>
      <w:sz w:val="16"/>
      <w:szCs w:val="16"/>
    </w:rPr>
  </w:style>
  <w:style w:type="paragraph" w:styleId="af4">
    <w:name w:val="annotation text"/>
    <w:basedOn w:val="a"/>
    <w:semiHidden/>
    <w:rsid w:val="008673CA"/>
    <w:rPr>
      <w:sz w:val="20"/>
      <w:szCs w:val="20"/>
    </w:rPr>
  </w:style>
  <w:style w:type="paragraph" w:styleId="af5">
    <w:name w:val="annotation subject"/>
    <w:basedOn w:val="af4"/>
    <w:next w:val="af4"/>
    <w:semiHidden/>
    <w:rsid w:val="00867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840">
      <w:bodyDiv w:val="1"/>
      <w:marLeft w:val="0"/>
      <w:marRight w:val="0"/>
      <w:marTop w:val="0"/>
      <w:marBottom w:val="0"/>
      <w:divBdr>
        <w:top w:val="none" w:sz="0" w:space="0" w:color="auto"/>
        <w:left w:val="none" w:sz="0" w:space="0" w:color="auto"/>
        <w:bottom w:val="none" w:sz="0" w:space="0" w:color="auto"/>
        <w:right w:val="none" w:sz="0" w:space="0" w:color="auto"/>
      </w:divBdr>
    </w:div>
    <w:div w:id="7398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3874</Words>
  <Characters>30673</Characters>
  <Application>Microsoft Office Word</Application>
  <DocSecurity>4</DocSecurity>
  <Lines>1443</Lines>
  <Paragraphs>657</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SPT</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doc2docx v.1.4.3.0</dc:creator>
  <cp:keywords/>
  <cp:lastModifiedBy>Алексей</cp:lastModifiedBy>
  <cp:revision>2</cp:revision>
  <cp:lastPrinted>2017-10-31T13:59:00Z</cp:lastPrinted>
  <dcterms:created xsi:type="dcterms:W3CDTF">2021-10-25T09:30:00Z</dcterms:created>
  <dcterms:modified xsi:type="dcterms:W3CDTF">2021-10-25T09:30:00Z</dcterms:modified>
</cp:coreProperties>
</file>